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6BE3" w14:textId="77777777" w:rsidR="00EC79CC" w:rsidRDefault="00EC79CC" w:rsidP="00EC79CC">
      <w:pPr>
        <w:pStyle w:val="Title"/>
        <w:rPr>
          <w:rFonts w:ascii="Albertus Medium" w:hAnsi="Albertus Medium"/>
          <w:b w:val="0"/>
          <w:sz w:val="44"/>
        </w:rPr>
      </w:pPr>
      <w:r>
        <w:rPr>
          <w:rFonts w:ascii="Albertus Medium" w:hAnsi="Albertus Medium"/>
          <w:b w:val="0"/>
          <w:sz w:val="44"/>
        </w:rPr>
        <w:t>Kristin Denham</w:t>
      </w:r>
    </w:p>
    <w:p w14:paraId="270EA6D4" w14:textId="77777777" w:rsidR="00EC79CC" w:rsidRPr="00F6579C" w:rsidRDefault="00EC79CC" w:rsidP="00EC79CC">
      <w:pPr>
        <w:pBdr>
          <w:top w:val="single" w:sz="12" w:space="1" w:color="auto"/>
        </w:pBdr>
        <w:rPr>
          <w:sz w:val="16"/>
        </w:rPr>
      </w:pPr>
    </w:p>
    <w:p w14:paraId="7822D1CD" w14:textId="77777777" w:rsidR="00EC79CC" w:rsidRDefault="00EC79CC" w:rsidP="00EC79CC">
      <w:pPr>
        <w:tabs>
          <w:tab w:val="left" w:pos="5310"/>
        </w:tabs>
        <w:ind w:firstLine="1080"/>
      </w:pPr>
      <w:r>
        <w:t xml:space="preserve">Department of </w:t>
      </w:r>
      <w:r w:rsidR="005848CE">
        <w:t>Linguistics</w:t>
      </w:r>
      <w:r>
        <w:tab/>
      </w:r>
      <w:r>
        <w:tab/>
        <w:t>2824 Grant Street</w:t>
      </w:r>
    </w:p>
    <w:p w14:paraId="6AD7ADEA" w14:textId="77777777" w:rsidR="00EC79CC" w:rsidRDefault="00EC79CC" w:rsidP="00EC79CC">
      <w:pPr>
        <w:pStyle w:val="BodyTextIndent"/>
        <w:tabs>
          <w:tab w:val="left" w:pos="5310"/>
        </w:tabs>
        <w:ind w:right="-270" w:firstLine="1080"/>
        <w:rPr>
          <w:rFonts w:ascii="Garamond" w:hAnsi="Garamond"/>
          <w:b/>
        </w:rPr>
      </w:pPr>
      <w:r>
        <w:rPr>
          <w:rFonts w:ascii="Garamond" w:hAnsi="Garamond"/>
        </w:rPr>
        <w:t>Western Washington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Bellingham, Washington 98225</w:t>
      </w:r>
    </w:p>
    <w:p w14:paraId="6F37E15E" w14:textId="77777777" w:rsidR="00EC79CC" w:rsidRDefault="00EC79CC" w:rsidP="00EC79CC">
      <w:pPr>
        <w:tabs>
          <w:tab w:val="left" w:pos="5310"/>
        </w:tabs>
        <w:ind w:right="-1440" w:firstLine="1080"/>
      </w:pPr>
      <w:r>
        <w:t>Bellingham, Washington 98225</w:t>
      </w:r>
      <w:r>
        <w:tab/>
      </w:r>
      <w:r>
        <w:tab/>
      </w:r>
      <w:hyperlink r:id="rId7" w:history="1">
        <w:r w:rsidRPr="00561CC8">
          <w:rPr>
            <w:rStyle w:val="Hyperlink"/>
            <w:color w:val="auto"/>
            <w:u w:val="none"/>
          </w:rPr>
          <w:t>kristin.denham@wwu.edu</w:t>
        </w:r>
      </w:hyperlink>
      <w:bookmarkStart w:id="0" w:name="_Hlt19839323"/>
    </w:p>
    <w:p w14:paraId="4DCDBAA0" w14:textId="77777777" w:rsidR="00EC79CC" w:rsidRPr="00991AA9" w:rsidRDefault="00EC79CC" w:rsidP="00EC79CC">
      <w:pPr>
        <w:tabs>
          <w:tab w:val="left" w:pos="5310"/>
        </w:tabs>
        <w:ind w:right="-1440" w:firstLine="1080"/>
      </w:pPr>
      <w:r>
        <w:t xml:space="preserve">                                             http://kristindenham.net</w:t>
      </w:r>
      <w:bookmarkStart w:id="1" w:name="_Hlt19839336"/>
      <w:bookmarkEnd w:id="0"/>
      <w:bookmarkEnd w:id="1"/>
    </w:p>
    <w:p w14:paraId="687D601E" w14:textId="77777777" w:rsidR="00EC79CC" w:rsidRDefault="00EC79CC" w:rsidP="00EC79CC">
      <w:pPr>
        <w:pStyle w:val="Heading1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Education</w:t>
      </w:r>
    </w:p>
    <w:p w14:paraId="2CDD507E" w14:textId="77777777" w:rsidR="00EC79CC" w:rsidRPr="00F6579C" w:rsidRDefault="00EC79CC" w:rsidP="00EC79CC">
      <w:pPr>
        <w:ind w:left="450"/>
        <w:outlineLvl w:val="0"/>
        <w:rPr>
          <w:sz w:val="16"/>
        </w:rPr>
      </w:pPr>
    </w:p>
    <w:p w14:paraId="759DC19B" w14:textId="7C75591B" w:rsidR="00EC79CC" w:rsidRPr="00B238CD" w:rsidRDefault="00EC79CC" w:rsidP="00B238CD">
      <w:pPr>
        <w:ind w:left="450"/>
        <w:outlineLvl w:val="0"/>
      </w:pPr>
      <w:r>
        <w:t>Ph.D. in Linguistics, University of Washington, Seattle, Washington, 1997</w:t>
      </w:r>
    </w:p>
    <w:p w14:paraId="260E5C0C" w14:textId="3CE85C37" w:rsidR="00EC79CC" w:rsidRPr="00B238CD" w:rsidRDefault="00EC79CC" w:rsidP="00B238CD">
      <w:pPr>
        <w:ind w:left="450"/>
        <w:outlineLvl w:val="0"/>
      </w:pPr>
      <w:r>
        <w:t>M.A. in Linguistics, University of Arizona, Tucson, Arizona, 1992</w:t>
      </w:r>
    </w:p>
    <w:p w14:paraId="0FEE0131" w14:textId="77777777" w:rsidR="00EC79CC" w:rsidRDefault="00F65627" w:rsidP="00F65627">
      <w:pPr>
        <w:tabs>
          <w:tab w:val="left" w:pos="360"/>
        </w:tabs>
        <w:ind w:left="450"/>
      </w:pPr>
      <w:r>
        <w:t xml:space="preserve">B.A. in Linguistics and French, </w:t>
      </w:r>
      <w:r w:rsidR="00EC79CC">
        <w:t>Swarthmore College, Swarthmore, Pennsylvania, 1989</w:t>
      </w:r>
    </w:p>
    <w:p w14:paraId="38B07D8F" w14:textId="77777777" w:rsidR="00EC79CC" w:rsidRPr="00F6579C" w:rsidRDefault="00EC79CC" w:rsidP="00EC79CC">
      <w:pPr>
        <w:tabs>
          <w:tab w:val="left" w:pos="180"/>
          <w:tab w:val="left" w:pos="360"/>
        </w:tabs>
        <w:ind w:left="540"/>
        <w:rPr>
          <w:b/>
          <w:smallCaps/>
          <w:sz w:val="16"/>
        </w:rPr>
      </w:pPr>
    </w:p>
    <w:p w14:paraId="65CD98BC" w14:textId="77777777" w:rsidR="00EC79CC" w:rsidRDefault="00EC79CC" w:rsidP="00EC79CC">
      <w:pPr>
        <w:pStyle w:val="Heading5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Academic Employment</w:t>
      </w:r>
    </w:p>
    <w:p w14:paraId="1B695092" w14:textId="77777777" w:rsidR="00EC79CC" w:rsidRPr="00F6579C" w:rsidRDefault="00EC79CC" w:rsidP="00EC79CC">
      <w:pPr>
        <w:rPr>
          <w:sz w:val="16"/>
        </w:rPr>
      </w:pPr>
    </w:p>
    <w:p w14:paraId="3244B693" w14:textId="77777777" w:rsidR="005848CE" w:rsidRDefault="005848CE" w:rsidP="00EC79CC">
      <w:pPr>
        <w:ind w:firstLine="540"/>
        <w:rPr>
          <w:snapToGrid w:val="0"/>
        </w:rPr>
      </w:pPr>
      <w:r>
        <w:rPr>
          <w:snapToGrid w:val="0"/>
        </w:rPr>
        <w:t>Chair, Linguistics Department, Western Washington University, 2019-</w:t>
      </w:r>
    </w:p>
    <w:p w14:paraId="111CEE76" w14:textId="77777777" w:rsidR="005848CE" w:rsidRDefault="005848CE" w:rsidP="00EC79CC">
      <w:pPr>
        <w:ind w:firstLine="540"/>
        <w:rPr>
          <w:snapToGrid w:val="0"/>
        </w:rPr>
      </w:pPr>
      <w:r>
        <w:rPr>
          <w:snapToGrid w:val="0"/>
        </w:rPr>
        <w:t>Director, Linguistics Program, Western Washington University, 2015-2019</w:t>
      </w:r>
    </w:p>
    <w:p w14:paraId="1DF4DC2B" w14:textId="77777777" w:rsidR="00EC79CC" w:rsidRDefault="00EC79CC" w:rsidP="00EC79CC">
      <w:pPr>
        <w:ind w:firstLine="540"/>
        <w:rPr>
          <w:snapToGrid w:val="0"/>
        </w:rPr>
      </w:pPr>
      <w:r>
        <w:rPr>
          <w:snapToGrid w:val="0"/>
        </w:rPr>
        <w:t>Professor, Western Washington University, 2011-</w:t>
      </w:r>
      <w:r w:rsidR="00384DFE">
        <w:rPr>
          <w:snapToGrid w:val="0"/>
        </w:rPr>
        <w:t>present</w:t>
      </w:r>
    </w:p>
    <w:p w14:paraId="55AF130B" w14:textId="77777777" w:rsidR="00EC79CC" w:rsidRDefault="00EC79CC" w:rsidP="00EC79CC">
      <w:pPr>
        <w:ind w:firstLine="540"/>
        <w:rPr>
          <w:snapToGrid w:val="0"/>
        </w:rPr>
      </w:pPr>
      <w:r>
        <w:rPr>
          <w:snapToGrid w:val="0"/>
        </w:rPr>
        <w:t>Associate Professor, Western Washington University, 2005-2011</w:t>
      </w:r>
    </w:p>
    <w:p w14:paraId="387A7A64" w14:textId="77777777" w:rsidR="00EC79CC" w:rsidRPr="00345CE1" w:rsidRDefault="00EC79CC" w:rsidP="00345CE1">
      <w:pPr>
        <w:ind w:left="810" w:hanging="270"/>
        <w:rPr>
          <w:rFonts w:eastAsia="Cambria" w:cs="Arial"/>
          <w:color w:val="262626"/>
          <w:szCs w:val="26"/>
        </w:rPr>
      </w:pPr>
      <w:r>
        <w:rPr>
          <w:snapToGrid w:val="0"/>
        </w:rPr>
        <w:t xml:space="preserve">Visiting Faculty, </w:t>
      </w:r>
      <w:proofErr w:type="spellStart"/>
      <w:r>
        <w:rPr>
          <w:snapToGrid w:val="0"/>
        </w:rPr>
        <w:t>Universit</w:t>
      </w:r>
      <w:r w:rsidRPr="006366AE">
        <w:rPr>
          <w:rFonts w:eastAsia="Cambria" w:cs="Arial"/>
          <w:color w:val="262626"/>
          <w:szCs w:val="26"/>
        </w:rPr>
        <w:t>é</w:t>
      </w:r>
      <w:proofErr w:type="spellEnd"/>
      <w:r>
        <w:rPr>
          <w:rFonts w:eastAsia="Cambria" w:cs="Arial"/>
          <w:color w:val="262626"/>
          <w:szCs w:val="26"/>
        </w:rPr>
        <w:t xml:space="preserve"> </w:t>
      </w:r>
      <w:proofErr w:type="spellStart"/>
      <w:r>
        <w:rPr>
          <w:rFonts w:eastAsia="Cambria" w:cs="Arial"/>
          <w:color w:val="262626"/>
          <w:szCs w:val="26"/>
        </w:rPr>
        <w:t>Catholique</w:t>
      </w:r>
      <w:proofErr w:type="spellEnd"/>
      <w:r>
        <w:rPr>
          <w:rFonts w:eastAsia="Cambria" w:cs="Arial"/>
          <w:color w:val="262626"/>
          <w:szCs w:val="26"/>
        </w:rPr>
        <w:t xml:space="preserve"> de </w:t>
      </w:r>
      <w:proofErr w:type="spellStart"/>
      <w:r>
        <w:rPr>
          <w:rFonts w:eastAsia="Cambria" w:cs="Arial"/>
          <w:color w:val="262626"/>
          <w:szCs w:val="26"/>
        </w:rPr>
        <w:t>l’Ouest</w:t>
      </w:r>
      <w:proofErr w:type="spellEnd"/>
      <w:r>
        <w:rPr>
          <w:rFonts w:eastAsia="Cambria" w:cs="Arial"/>
          <w:color w:val="262626"/>
          <w:szCs w:val="26"/>
        </w:rPr>
        <w:t>, Angers, France</w:t>
      </w:r>
      <w:r w:rsidR="00345CE1">
        <w:rPr>
          <w:rFonts w:eastAsia="Cambria" w:cs="Arial"/>
          <w:color w:val="262626"/>
          <w:szCs w:val="26"/>
        </w:rPr>
        <w:t xml:space="preserve">, </w:t>
      </w:r>
      <w:r>
        <w:rPr>
          <w:rFonts w:eastAsia="Cambria" w:cs="Arial"/>
          <w:color w:val="262626"/>
          <w:szCs w:val="26"/>
        </w:rPr>
        <w:t>Northwest Consortium of Study Abroad via AHA International – January-June 2011</w:t>
      </w:r>
    </w:p>
    <w:p w14:paraId="4DB62FA9" w14:textId="77777777" w:rsidR="00EC79CC" w:rsidRDefault="00EC79CC" w:rsidP="00EC79CC">
      <w:pPr>
        <w:ind w:firstLine="540"/>
        <w:rPr>
          <w:snapToGrid w:val="0"/>
        </w:rPr>
      </w:pPr>
      <w:r>
        <w:rPr>
          <w:snapToGrid w:val="0"/>
        </w:rPr>
        <w:t>Assistant Professor, Western Washington University, September 2000-2005</w:t>
      </w:r>
    </w:p>
    <w:p w14:paraId="614F3E5C" w14:textId="77777777" w:rsidR="00EC79CC" w:rsidRDefault="00EC79CC" w:rsidP="00EC79CC">
      <w:pPr>
        <w:ind w:firstLine="540"/>
        <w:rPr>
          <w:snapToGrid w:val="0"/>
        </w:rPr>
      </w:pPr>
      <w:r>
        <w:rPr>
          <w:snapToGrid w:val="0"/>
        </w:rPr>
        <w:t>Lecturer, Western Washington University, 1997-2000</w:t>
      </w:r>
    </w:p>
    <w:p w14:paraId="381832B4" w14:textId="77777777" w:rsidR="00EC79CC" w:rsidRDefault="00EC79CC" w:rsidP="00EC79CC">
      <w:pPr>
        <w:ind w:firstLine="540"/>
        <w:rPr>
          <w:snapToGrid w:val="0"/>
        </w:rPr>
      </w:pPr>
      <w:r>
        <w:rPr>
          <w:snapToGrid w:val="0"/>
        </w:rPr>
        <w:t>Visiting Assistant Professor, Western Washington University, 1996-1997</w:t>
      </w:r>
    </w:p>
    <w:p w14:paraId="135DF0B8" w14:textId="77777777" w:rsidR="00EC79CC" w:rsidRPr="005507C0" w:rsidRDefault="00EC79CC" w:rsidP="00EC79CC">
      <w:pPr>
        <w:ind w:firstLine="540"/>
        <w:rPr>
          <w:sz w:val="16"/>
        </w:rPr>
      </w:pPr>
      <w:r>
        <w:rPr>
          <w:snapToGrid w:val="0"/>
        </w:rPr>
        <w:t xml:space="preserve">  </w:t>
      </w:r>
    </w:p>
    <w:p w14:paraId="15E887B5" w14:textId="77777777" w:rsidR="00EC79CC" w:rsidRDefault="00EC79CC" w:rsidP="00EC79CC">
      <w:pPr>
        <w:pStyle w:val="Heading4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Books</w:t>
      </w:r>
    </w:p>
    <w:p w14:paraId="14AADB76" w14:textId="77777777" w:rsidR="00EC79CC" w:rsidRPr="00F6579C" w:rsidRDefault="00EC79CC" w:rsidP="00EC79CC">
      <w:pPr>
        <w:rPr>
          <w:sz w:val="16"/>
        </w:rPr>
      </w:pPr>
    </w:p>
    <w:p w14:paraId="735A1681" w14:textId="31D5B8A2" w:rsidR="00AC773C" w:rsidRDefault="003119F8" w:rsidP="00AC773C">
      <w:pPr>
        <w:ind w:left="810" w:hanging="360"/>
      </w:pPr>
      <w:r>
        <w:rPr>
          <w:b/>
        </w:rPr>
        <w:t>2020</w:t>
      </w:r>
      <w:r w:rsidR="00AC773C">
        <w:rPr>
          <w:b/>
        </w:rPr>
        <w:t xml:space="preserve"> </w:t>
      </w:r>
      <w:r w:rsidR="00AC773C">
        <w:rPr>
          <w:i/>
        </w:rPr>
        <w:t>Thinking Like a Linguist</w:t>
      </w:r>
      <w:r w:rsidR="009918EB">
        <w:t xml:space="preserve"> </w:t>
      </w:r>
      <w:r w:rsidR="00AC773C">
        <w:t xml:space="preserve">(co-authored with Jordan </w:t>
      </w:r>
      <w:r w:rsidR="00421E51">
        <w:t xml:space="preserve">B. </w:t>
      </w:r>
      <w:r w:rsidR="00AC773C">
        <w:t>Sandoval)</w:t>
      </w:r>
      <w:r w:rsidR="009918EB">
        <w:t>.</w:t>
      </w:r>
      <w:r w:rsidR="00AC773C">
        <w:t xml:space="preserve"> </w:t>
      </w:r>
      <w:r w:rsidR="009918EB">
        <w:t xml:space="preserve">Cambridge: </w:t>
      </w:r>
      <w:r w:rsidR="00AC773C">
        <w:t>Cambridge University Press.</w:t>
      </w:r>
    </w:p>
    <w:p w14:paraId="5A60686D" w14:textId="77777777" w:rsidR="00AC773C" w:rsidRPr="00AC773C" w:rsidRDefault="00AC773C" w:rsidP="00AC773C">
      <w:pPr>
        <w:ind w:left="810" w:hanging="360"/>
        <w:rPr>
          <w:sz w:val="16"/>
          <w:szCs w:val="16"/>
        </w:rPr>
      </w:pPr>
    </w:p>
    <w:p w14:paraId="79B1F3E3" w14:textId="2C8D4A87" w:rsidR="00F65627" w:rsidRDefault="00423ABA" w:rsidP="00BE4A5D">
      <w:pPr>
        <w:ind w:left="720" w:hanging="270"/>
      </w:pPr>
      <w:r>
        <w:rPr>
          <w:b/>
        </w:rPr>
        <w:t>2019</w:t>
      </w:r>
      <w:r w:rsidR="00F65627">
        <w:rPr>
          <w:b/>
        </w:rPr>
        <w:t xml:space="preserve"> </w:t>
      </w:r>
      <w:r w:rsidR="00F65627" w:rsidRPr="007040EB">
        <w:rPr>
          <w:i/>
        </w:rPr>
        <w:t>Northwest Voices: Celebrating Language and Culture in the Pacific Northwest</w:t>
      </w:r>
      <w:r w:rsidR="00F65627">
        <w:t>, edited volume, author of introductions and chapter</w:t>
      </w:r>
      <w:r w:rsidR="001F23FF">
        <w:t xml:space="preserve">. </w:t>
      </w:r>
      <w:proofErr w:type="spellStart"/>
      <w:r w:rsidR="009918EB">
        <w:t>Corvalis</w:t>
      </w:r>
      <w:proofErr w:type="spellEnd"/>
      <w:r w:rsidR="009918EB">
        <w:t xml:space="preserve">: </w:t>
      </w:r>
      <w:r w:rsidR="001F23FF">
        <w:t>Oregon State University Press</w:t>
      </w:r>
      <w:r w:rsidR="00F65627">
        <w:t>.</w:t>
      </w:r>
    </w:p>
    <w:p w14:paraId="3AE64A3F" w14:textId="77777777" w:rsidR="00BE4A5D" w:rsidRPr="00BE4A5D" w:rsidRDefault="00BE4A5D" w:rsidP="00BE4A5D">
      <w:pPr>
        <w:ind w:left="720" w:hanging="270"/>
        <w:rPr>
          <w:sz w:val="16"/>
          <w:szCs w:val="16"/>
        </w:rPr>
      </w:pPr>
    </w:p>
    <w:p w14:paraId="2FBB1340" w14:textId="77777777" w:rsidR="00734C8A" w:rsidRDefault="00DC75FA" w:rsidP="00734C8A">
      <w:pPr>
        <w:ind w:left="720" w:hanging="270"/>
      </w:pPr>
      <w:r>
        <w:rPr>
          <w:b/>
        </w:rPr>
        <w:t>2018</w:t>
      </w:r>
      <w:r w:rsidR="00734C8A">
        <w:rPr>
          <w:b/>
        </w:rPr>
        <w:t xml:space="preserve"> </w:t>
      </w:r>
      <w:r w:rsidR="00734C8A">
        <w:rPr>
          <w:i/>
        </w:rPr>
        <w:t>Why Study Linguistics</w:t>
      </w:r>
      <w:r w:rsidR="00F65627">
        <w:t xml:space="preserve"> </w:t>
      </w:r>
      <w:r w:rsidR="00734C8A">
        <w:t xml:space="preserve">(co-authored with Anne </w:t>
      </w:r>
      <w:proofErr w:type="spellStart"/>
      <w:r w:rsidR="00734C8A">
        <w:t>Lobeck</w:t>
      </w:r>
      <w:proofErr w:type="spellEnd"/>
      <w:r w:rsidR="00734C8A">
        <w:t xml:space="preserve">), </w:t>
      </w:r>
      <w:r>
        <w:t>Abingdon, UK</w:t>
      </w:r>
      <w:r w:rsidR="00F65627">
        <w:t xml:space="preserve">: </w:t>
      </w:r>
      <w:proofErr w:type="spellStart"/>
      <w:r w:rsidR="00F65627">
        <w:t>Routledge</w:t>
      </w:r>
      <w:proofErr w:type="spellEnd"/>
      <w:r w:rsidR="00F65627">
        <w:t>.</w:t>
      </w:r>
    </w:p>
    <w:p w14:paraId="36DE5937" w14:textId="77777777" w:rsidR="008F5D6A" w:rsidRPr="009F35AE" w:rsidRDefault="008F5D6A" w:rsidP="00F65627">
      <w:pPr>
        <w:rPr>
          <w:b/>
          <w:sz w:val="16"/>
          <w:szCs w:val="16"/>
        </w:rPr>
      </w:pPr>
    </w:p>
    <w:p w14:paraId="0B115A17" w14:textId="1D5BC921" w:rsidR="00EC79CC" w:rsidRDefault="00EC79CC" w:rsidP="00EC79CC">
      <w:pPr>
        <w:ind w:left="900" w:hanging="450"/>
      </w:pPr>
      <w:r w:rsidRPr="006E4212">
        <w:rPr>
          <w:b/>
        </w:rPr>
        <w:t>201</w:t>
      </w:r>
      <w:r>
        <w:rPr>
          <w:b/>
        </w:rPr>
        <w:t>3</w:t>
      </w:r>
      <w:r>
        <w:t xml:space="preserve"> </w:t>
      </w:r>
      <w:r>
        <w:rPr>
          <w:i/>
        </w:rPr>
        <w:t>Navigating English Grammar: A guide to analyzing real language.</w:t>
      </w:r>
      <w:r w:rsidR="001F23FF">
        <w:t xml:space="preserve"> C</w:t>
      </w:r>
      <w:r>
        <w:t xml:space="preserve">o-authored with Anne </w:t>
      </w:r>
      <w:proofErr w:type="spellStart"/>
      <w:r>
        <w:t>Lobeck</w:t>
      </w:r>
      <w:proofErr w:type="spellEnd"/>
      <w:r>
        <w:t xml:space="preserve">). Boston, MA: Wiley-Blackwell Publishing Company. </w:t>
      </w:r>
    </w:p>
    <w:p w14:paraId="33B9E64B" w14:textId="77777777" w:rsidR="00EC79CC" w:rsidRPr="001C544D" w:rsidRDefault="00EC79CC" w:rsidP="00EC79CC">
      <w:pPr>
        <w:ind w:left="900" w:hanging="450"/>
        <w:rPr>
          <w:b/>
          <w:sz w:val="16"/>
        </w:rPr>
      </w:pPr>
    </w:p>
    <w:p w14:paraId="7DC49F16" w14:textId="59022BCE" w:rsidR="00EC79CC" w:rsidRDefault="00EC79CC" w:rsidP="00EC79CC">
      <w:pPr>
        <w:ind w:left="900" w:hanging="450"/>
      </w:pPr>
      <w:r w:rsidRPr="006E4212">
        <w:rPr>
          <w:b/>
        </w:rPr>
        <w:t>201</w:t>
      </w:r>
      <w:r>
        <w:rPr>
          <w:b/>
        </w:rPr>
        <w:t>3</w:t>
      </w:r>
      <w:r>
        <w:t xml:space="preserve"> </w:t>
      </w:r>
      <w:r>
        <w:rPr>
          <w:i/>
        </w:rPr>
        <w:t>Linguistics for Everyone: An Introduction, 2</w:t>
      </w:r>
      <w:r w:rsidRPr="00F412EA">
        <w:rPr>
          <w:i/>
          <w:vertAlign w:val="superscript"/>
        </w:rPr>
        <w:t>nd</w:t>
      </w:r>
      <w:r>
        <w:rPr>
          <w:i/>
        </w:rPr>
        <w:t xml:space="preserve"> edition. </w:t>
      </w:r>
      <w:r w:rsidR="001F23FF">
        <w:t>C</w:t>
      </w:r>
      <w:r>
        <w:t xml:space="preserve">o-authored with Anne </w:t>
      </w:r>
      <w:proofErr w:type="spellStart"/>
      <w:r>
        <w:t>Lobeck</w:t>
      </w:r>
      <w:proofErr w:type="spellEnd"/>
      <w:r>
        <w:t xml:space="preserve">, Boston, MA: </w:t>
      </w:r>
      <w:proofErr w:type="spellStart"/>
      <w:r>
        <w:t>Cengage</w:t>
      </w:r>
      <w:proofErr w:type="spellEnd"/>
      <w:r>
        <w:t xml:space="preserve"> (Wadsworth). (</w:t>
      </w:r>
      <w:proofErr w:type="gramStart"/>
      <w:r>
        <w:t>released</w:t>
      </w:r>
      <w:proofErr w:type="gramEnd"/>
      <w:r>
        <w:t xml:space="preserve"> fall 2012, publication date 2013)</w:t>
      </w:r>
    </w:p>
    <w:p w14:paraId="7B181902" w14:textId="77777777" w:rsidR="00EC79CC" w:rsidRPr="001C544D" w:rsidRDefault="00EC79CC" w:rsidP="00EC79CC">
      <w:pPr>
        <w:ind w:left="900" w:hanging="450"/>
        <w:rPr>
          <w:b/>
          <w:sz w:val="16"/>
        </w:rPr>
      </w:pPr>
    </w:p>
    <w:p w14:paraId="6684520B" w14:textId="5A9B40B1" w:rsidR="00EC79CC" w:rsidRDefault="00EC79CC" w:rsidP="00EC79CC">
      <w:pPr>
        <w:ind w:left="900" w:hanging="450"/>
      </w:pPr>
      <w:r w:rsidRPr="006E4212">
        <w:rPr>
          <w:b/>
        </w:rPr>
        <w:t>2010</w:t>
      </w:r>
      <w:r>
        <w:t xml:space="preserve"> </w:t>
      </w:r>
      <w:r>
        <w:rPr>
          <w:i/>
        </w:rPr>
        <w:t>Linguistics for Everyone: An Introduction</w:t>
      </w:r>
      <w:r w:rsidR="001F23FF">
        <w:rPr>
          <w:i/>
        </w:rPr>
        <w:t xml:space="preserve">. </w:t>
      </w:r>
      <w:r w:rsidR="001F23FF">
        <w:t>C</w:t>
      </w:r>
      <w:r>
        <w:t xml:space="preserve">o-authored with Anne </w:t>
      </w:r>
      <w:proofErr w:type="spellStart"/>
      <w:r>
        <w:t>Lobeck</w:t>
      </w:r>
      <w:proofErr w:type="spellEnd"/>
      <w:r>
        <w:t xml:space="preserve">, Boston, MA: </w:t>
      </w:r>
      <w:proofErr w:type="spellStart"/>
      <w:r>
        <w:t>Cengage</w:t>
      </w:r>
      <w:proofErr w:type="spellEnd"/>
      <w:r>
        <w:t xml:space="preserve"> (Wadsworth) </w:t>
      </w:r>
    </w:p>
    <w:p w14:paraId="7D4C549F" w14:textId="77777777" w:rsidR="00EC79CC" w:rsidRPr="005B0D6E" w:rsidRDefault="00EC79CC" w:rsidP="00EC79CC">
      <w:pPr>
        <w:ind w:left="900" w:hanging="450"/>
        <w:rPr>
          <w:sz w:val="16"/>
        </w:rPr>
      </w:pPr>
    </w:p>
    <w:p w14:paraId="745755CA" w14:textId="388ED6D8" w:rsidR="00EC79CC" w:rsidRDefault="00EC79CC" w:rsidP="00EC79CC">
      <w:pPr>
        <w:ind w:left="900" w:hanging="450"/>
      </w:pPr>
      <w:r w:rsidRPr="006E4212">
        <w:rPr>
          <w:b/>
        </w:rPr>
        <w:t>2010</w:t>
      </w:r>
      <w:r>
        <w:t xml:space="preserve"> </w:t>
      </w:r>
      <w:r>
        <w:rPr>
          <w:i/>
        </w:rPr>
        <w:t>Instructors’ Manual for Linguistics for Everyone: An Introduction</w:t>
      </w:r>
      <w:r w:rsidR="001F23FF">
        <w:rPr>
          <w:i/>
        </w:rPr>
        <w:t xml:space="preserve">. </w:t>
      </w:r>
      <w:r w:rsidR="001F23FF">
        <w:t>C</w:t>
      </w:r>
      <w:r>
        <w:t xml:space="preserve">o-authored with Anne </w:t>
      </w:r>
      <w:proofErr w:type="spellStart"/>
      <w:r>
        <w:t>Lobeck</w:t>
      </w:r>
      <w:proofErr w:type="spellEnd"/>
      <w:r>
        <w:t xml:space="preserve">, Boston, MA: </w:t>
      </w:r>
      <w:proofErr w:type="spellStart"/>
      <w:r>
        <w:t>Cengage</w:t>
      </w:r>
      <w:proofErr w:type="spellEnd"/>
      <w:r>
        <w:t xml:space="preserve"> (Wadsworth) </w:t>
      </w:r>
    </w:p>
    <w:p w14:paraId="5583144D" w14:textId="77777777" w:rsidR="00EC79CC" w:rsidRPr="00F6579C" w:rsidRDefault="00EC79CC" w:rsidP="00EC79CC">
      <w:pPr>
        <w:ind w:left="900" w:hanging="450"/>
        <w:rPr>
          <w:sz w:val="16"/>
        </w:rPr>
      </w:pPr>
    </w:p>
    <w:p w14:paraId="20AEB9CC" w14:textId="46956D35" w:rsidR="00EC79CC" w:rsidRPr="00672A7D" w:rsidRDefault="00EC79CC" w:rsidP="00EC79CC">
      <w:pPr>
        <w:pStyle w:val="Heading9"/>
        <w:ind w:left="900" w:hanging="450"/>
        <w:rPr>
          <w:i w:val="0"/>
        </w:rPr>
      </w:pPr>
      <w:r w:rsidRPr="006E4212">
        <w:rPr>
          <w:b/>
          <w:i w:val="0"/>
        </w:rPr>
        <w:t>2010</w:t>
      </w:r>
      <w:r>
        <w:rPr>
          <w:i w:val="0"/>
        </w:rPr>
        <w:t xml:space="preserve"> </w:t>
      </w:r>
      <w:r>
        <w:t>Linguistics at School: Language awareness in p</w:t>
      </w:r>
      <w:r w:rsidR="001F23FF">
        <w:t xml:space="preserve">rimary and secondary education. </w:t>
      </w:r>
      <w:r w:rsidR="001F23FF">
        <w:rPr>
          <w:i w:val="0"/>
        </w:rPr>
        <w:t>C</w:t>
      </w:r>
      <w:r w:rsidRPr="00672A7D">
        <w:rPr>
          <w:i w:val="0"/>
        </w:rPr>
        <w:t xml:space="preserve">o-edited with Anne </w:t>
      </w:r>
      <w:proofErr w:type="spellStart"/>
      <w:r w:rsidRPr="00672A7D">
        <w:rPr>
          <w:i w:val="0"/>
        </w:rPr>
        <w:t>Lobeck</w:t>
      </w:r>
      <w:proofErr w:type="spellEnd"/>
      <w:r>
        <w:rPr>
          <w:i w:val="0"/>
        </w:rPr>
        <w:t xml:space="preserve">, Cambridge: </w:t>
      </w:r>
      <w:r w:rsidRPr="00672A7D">
        <w:rPr>
          <w:i w:val="0"/>
        </w:rPr>
        <w:t>Cambridge University Press.</w:t>
      </w:r>
    </w:p>
    <w:p w14:paraId="6A1A8932" w14:textId="77777777" w:rsidR="00EC79CC" w:rsidRPr="00F6579C" w:rsidRDefault="00EC79CC" w:rsidP="00EC79CC">
      <w:pPr>
        <w:ind w:left="900" w:hanging="450"/>
        <w:rPr>
          <w:sz w:val="16"/>
        </w:rPr>
      </w:pPr>
    </w:p>
    <w:p w14:paraId="170E24F3" w14:textId="1CF04E44" w:rsidR="00EC79CC" w:rsidRDefault="00EC79CC" w:rsidP="00EC79CC">
      <w:pPr>
        <w:ind w:left="900" w:hanging="450"/>
        <w:outlineLvl w:val="0"/>
      </w:pPr>
      <w:r w:rsidRPr="006E4212">
        <w:rPr>
          <w:b/>
        </w:rPr>
        <w:t>2005</w:t>
      </w:r>
      <w:r>
        <w:t xml:space="preserve"> </w:t>
      </w:r>
      <w:r>
        <w:rPr>
          <w:i/>
        </w:rPr>
        <w:t>Language in the Schools: Integrating Linguistic Knowledge into K-12 Teaching</w:t>
      </w:r>
      <w:r w:rsidR="001F23FF">
        <w:t>. C</w:t>
      </w:r>
      <w:r>
        <w:t xml:space="preserve">o-edited with Anne </w:t>
      </w:r>
      <w:proofErr w:type="spellStart"/>
      <w:r>
        <w:t>Lobeck</w:t>
      </w:r>
      <w:proofErr w:type="spellEnd"/>
      <w:r>
        <w:t>, Mahwah, NJ: Lawrence Erlbaum Associates.</w:t>
      </w:r>
    </w:p>
    <w:p w14:paraId="14AC3354" w14:textId="77777777" w:rsidR="00EC79CC" w:rsidRDefault="00EC79CC" w:rsidP="00EC79CC">
      <w:pPr>
        <w:rPr>
          <w:sz w:val="16"/>
        </w:rPr>
      </w:pPr>
    </w:p>
    <w:p w14:paraId="2D39E812" w14:textId="77777777" w:rsidR="00EC79CC" w:rsidRPr="00D91BA3" w:rsidRDefault="00EC79CC" w:rsidP="00E23D08">
      <w:pPr>
        <w:rPr>
          <w:bCs/>
        </w:rPr>
      </w:pPr>
    </w:p>
    <w:p w14:paraId="2188CA1D" w14:textId="77777777" w:rsidR="00EC79CC" w:rsidRDefault="00EC79CC" w:rsidP="00EC79CC">
      <w:pPr>
        <w:pStyle w:val="Heading7"/>
      </w:pPr>
      <w:r>
        <w:t>Other Refereed Publications</w:t>
      </w:r>
    </w:p>
    <w:p w14:paraId="17BE90A1" w14:textId="77777777" w:rsidR="00EC79CC" w:rsidRPr="00F6579C" w:rsidRDefault="00EC79CC" w:rsidP="00EC79CC">
      <w:pPr>
        <w:ind w:left="450"/>
        <w:rPr>
          <w:smallCaps/>
          <w:sz w:val="16"/>
        </w:rPr>
      </w:pPr>
    </w:p>
    <w:p w14:paraId="5B55C37D" w14:textId="77777777" w:rsidR="00AA39D4" w:rsidRDefault="00652DF3" w:rsidP="00AA39D4">
      <w:pPr>
        <w:ind w:left="990" w:hanging="540"/>
        <w:rPr>
          <w:i/>
          <w:iCs/>
          <w:color w:val="000000"/>
          <w:szCs w:val="24"/>
          <w:shd w:val="clear" w:color="auto" w:fill="FFFFFF"/>
        </w:rPr>
      </w:pPr>
      <w:r>
        <w:rPr>
          <w:rFonts w:cs="Garamond"/>
          <w:b/>
          <w:bCs/>
          <w:szCs w:val="24"/>
        </w:rPr>
        <w:lastRenderedPageBreak/>
        <w:t>2020/</w:t>
      </w:r>
      <w:r w:rsidR="00AC773C">
        <w:rPr>
          <w:rFonts w:cs="Garamond"/>
          <w:b/>
          <w:bCs/>
          <w:szCs w:val="24"/>
        </w:rPr>
        <w:t>Accepted</w:t>
      </w:r>
      <w:r w:rsidR="00AC773C" w:rsidRPr="00AC773C">
        <w:rPr>
          <w:rFonts w:cs="Garamond"/>
          <w:b/>
          <w:bCs/>
          <w:szCs w:val="24"/>
        </w:rPr>
        <w:t xml:space="preserve">. </w:t>
      </w:r>
      <w:r w:rsidR="00AC773C" w:rsidRPr="00AC773C">
        <w:rPr>
          <w:rFonts w:cs="Garamond"/>
          <w:bCs/>
          <w:szCs w:val="24"/>
        </w:rPr>
        <w:t>“</w:t>
      </w:r>
      <w:r w:rsidR="00AC773C" w:rsidRPr="00AC773C">
        <w:t>Positioning Students as Experts: Grammar teaching, scientific methodology</w:t>
      </w:r>
      <w:r w:rsidR="00AC773C" w:rsidRPr="00AC773C">
        <w:rPr>
          <w:bCs/>
          <w:lang w:val="en"/>
        </w:rPr>
        <w:t>, and linguistic discrimination.”</w:t>
      </w:r>
      <w:r w:rsidR="00AC773C" w:rsidRPr="00AC773C">
        <w:rPr>
          <w:color w:val="000000"/>
          <w:szCs w:val="24"/>
          <w:shd w:val="clear" w:color="auto" w:fill="FFFFFF"/>
        </w:rPr>
        <w:t xml:space="preserve"> </w:t>
      </w:r>
      <w:proofErr w:type="gramStart"/>
      <w:r w:rsidR="00AC773C" w:rsidRPr="00AC773C">
        <w:rPr>
          <w:i/>
          <w:iCs/>
          <w:color w:val="000000"/>
          <w:szCs w:val="24"/>
          <w:shd w:val="clear" w:color="auto" w:fill="FFFFFF"/>
        </w:rPr>
        <w:t>L1 Educational Studies in Language and Literature</w:t>
      </w:r>
      <w:r w:rsidR="00AC773C">
        <w:rPr>
          <w:i/>
          <w:iCs/>
          <w:color w:val="000000"/>
          <w:szCs w:val="24"/>
          <w:shd w:val="clear" w:color="auto" w:fill="FFFFFF"/>
        </w:rPr>
        <w:t>.</w:t>
      </w:r>
      <w:proofErr w:type="gramEnd"/>
    </w:p>
    <w:p w14:paraId="10455105" w14:textId="77777777" w:rsidR="0017766B" w:rsidRPr="0017766B" w:rsidRDefault="0017766B" w:rsidP="00AA39D4">
      <w:pPr>
        <w:ind w:left="990" w:hanging="540"/>
        <w:rPr>
          <w:i/>
          <w:sz w:val="16"/>
          <w:szCs w:val="16"/>
        </w:rPr>
      </w:pPr>
    </w:p>
    <w:p w14:paraId="37E13DB7" w14:textId="043986C7" w:rsidR="00897535" w:rsidRDefault="00423ABA" w:rsidP="00AA39D4">
      <w:pPr>
        <w:ind w:left="990" w:hanging="540"/>
        <w:rPr>
          <w:rFonts w:cs="Garamond"/>
          <w:bCs/>
          <w:szCs w:val="24"/>
        </w:rPr>
      </w:pPr>
      <w:proofErr w:type="gramStart"/>
      <w:r>
        <w:rPr>
          <w:rFonts w:cs="Garamond"/>
          <w:b/>
          <w:bCs/>
          <w:szCs w:val="24"/>
        </w:rPr>
        <w:t>2019</w:t>
      </w:r>
      <w:r w:rsidR="00F52477">
        <w:rPr>
          <w:rFonts w:cs="Garamond"/>
          <w:b/>
          <w:bCs/>
          <w:szCs w:val="24"/>
        </w:rPr>
        <w:t xml:space="preserve">  </w:t>
      </w:r>
      <w:r w:rsidR="00AC773C">
        <w:rPr>
          <w:rFonts w:cs="Garamond"/>
          <w:bCs/>
          <w:szCs w:val="24"/>
        </w:rPr>
        <w:t>“The AP Linguistics Initiative</w:t>
      </w:r>
      <w:r w:rsidR="00F52477">
        <w:rPr>
          <w:rFonts w:cs="Garamond"/>
          <w:bCs/>
          <w:szCs w:val="24"/>
        </w:rPr>
        <w:t xml:space="preserve">” (co-authored with Richard Larson and Anne </w:t>
      </w:r>
      <w:proofErr w:type="spellStart"/>
      <w:r w:rsidR="00F52477">
        <w:rPr>
          <w:rFonts w:cs="Garamond"/>
          <w:bCs/>
          <w:szCs w:val="24"/>
        </w:rPr>
        <w:t>Lobeck</w:t>
      </w:r>
      <w:proofErr w:type="spellEnd"/>
      <w:r w:rsidR="00F52477">
        <w:rPr>
          <w:rFonts w:cs="Garamond"/>
          <w:bCs/>
          <w:szCs w:val="24"/>
        </w:rPr>
        <w:t xml:space="preserve">), </w:t>
      </w:r>
      <w:r w:rsidR="00F52477">
        <w:rPr>
          <w:rFonts w:cs="Garamond"/>
          <w:bCs/>
          <w:i/>
          <w:szCs w:val="24"/>
        </w:rPr>
        <w:t>Language</w:t>
      </w:r>
      <w:r w:rsidR="00D74F4E">
        <w:rPr>
          <w:rFonts w:cs="Garamond"/>
          <w:bCs/>
          <w:szCs w:val="24"/>
        </w:rPr>
        <w:t xml:space="preserve"> 95.</w:t>
      </w:r>
      <w:r w:rsidR="00AA39D4">
        <w:rPr>
          <w:rFonts w:cs="Garamond"/>
          <w:bCs/>
          <w:szCs w:val="24"/>
        </w:rPr>
        <w:t>3, e381-e393.</w:t>
      </w:r>
      <w:proofErr w:type="gramEnd"/>
      <w:r w:rsidR="00AA39D4" w:rsidRPr="00F52477">
        <w:rPr>
          <w:rFonts w:cs="Garamond"/>
          <w:bCs/>
          <w:szCs w:val="24"/>
        </w:rPr>
        <w:t xml:space="preserve"> </w:t>
      </w:r>
    </w:p>
    <w:p w14:paraId="4E41DF18" w14:textId="77777777" w:rsidR="0017766B" w:rsidRPr="0017766B" w:rsidRDefault="0017766B" w:rsidP="00AA39D4">
      <w:pPr>
        <w:ind w:left="990" w:hanging="540"/>
        <w:rPr>
          <w:i/>
          <w:sz w:val="16"/>
          <w:szCs w:val="16"/>
        </w:rPr>
      </w:pPr>
    </w:p>
    <w:p w14:paraId="57097756" w14:textId="77777777" w:rsidR="00607852" w:rsidRDefault="008F5D6A" w:rsidP="00607852">
      <w:pPr>
        <w:ind w:left="990" w:hanging="540"/>
        <w:rPr>
          <w:color w:val="000000"/>
          <w:szCs w:val="24"/>
        </w:rPr>
      </w:pPr>
      <w:r>
        <w:rPr>
          <w:rFonts w:cs="Garamond"/>
          <w:b/>
          <w:bCs/>
          <w:szCs w:val="24"/>
        </w:rPr>
        <w:t>2018</w:t>
      </w:r>
      <w:r>
        <w:rPr>
          <w:szCs w:val="24"/>
        </w:rPr>
        <w:t xml:space="preserve"> </w:t>
      </w:r>
      <w:r w:rsidRPr="006D3BF9">
        <w:rPr>
          <w:szCs w:val="24"/>
        </w:rPr>
        <w:t>“</w:t>
      </w:r>
      <w:r>
        <w:rPr>
          <w:szCs w:val="24"/>
        </w:rPr>
        <w:t xml:space="preserve">Sustained </w:t>
      </w:r>
      <w:r w:rsidRPr="006D3BF9">
        <w:rPr>
          <w:color w:val="000000"/>
          <w:szCs w:val="24"/>
        </w:rPr>
        <w:t xml:space="preserve">Linguistic Inquiry as a Means of Confronting Language Ideology and Linguistic Prejudice,” </w:t>
      </w:r>
      <w:r w:rsidR="00042168">
        <w:rPr>
          <w:color w:val="000000"/>
          <w:szCs w:val="24"/>
        </w:rPr>
        <w:t>(co-authored with David Pippin). In</w:t>
      </w:r>
      <w:r w:rsidRPr="006D3BF9">
        <w:rPr>
          <w:color w:val="000000"/>
          <w:szCs w:val="24"/>
        </w:rPr>
        <w:t xml:space="preserve"> </w:t>
      </w:r>
      <w:r w:rsidRPr="006D3BF9">
        <w:rPr>
          <w:rFonts w:cs="Tahoma"/>
          <w:i/>
          <w:color w:val="212121"/>
          <w:szCs w:val="24"/>
          <w:shd w:val="clear" w:color="auto" w:fill="FFFFFF"/>
        </w:rPr>
        <w:t>Teachers</w:t>
      </w:r>
      <w:r w:rsidR="005848CE">
        <w:rPr>
          <w:rFonts w:cs="Tahoma"/>
          <w:i/>
          <w:color w:val="212121"/>
          <w:szCs w:val="24"/>
          <w:shd w:val="clear" w:color="auto" w:fill="FFFFFF"/>
        </w:rPr>
        <w:t>’</w:t>
      </w:r>
      <w:r w:rsidRPr="006D3BF9">
        <w:rPr>
          <w:rFonts w:cs="Tahoma"/>
          <w:i/>
          <w:color w:val="212121"/>
          <w:szCs w:val="24"/>
          <w:shd w:val="clear" w:color="auto" w:fill="FFFFFF"/>
        </w:rPr>
        <w:t xml:space="preserve"> and Linguists</w:t>
      </w:r>
      <w:r w:rsidR="005848CE">
        <w:rPr>
          <w:rFonts w:cs="Tahoma"/>
          <w:i/>
          <w:color w:val="212121"/>
          <w:szCs w:val="24"/>
          <w:shd w:val="clear" w:color="auto" w:fill="FFFFFF"/>
        </w:rPr>
        <w:t>’</w:t>
      </w:r>
      <w:r w:rsidRPr="006D3BF9">
        <w:rPr>
          <w:rFonts w:cs="Tahoma"/>
          <w:i/>
          <w:color w:val="212121"/>
          <w:szCs w:val="24"/>
          <w:shd w:val="clear" w:color="auto" w:fill="FFFFFF"/>
        </w:rPr>
        <w:t xml:space="preserve"> Perspectives: Practical Strategies for Teaching Language Variation and Language Ideologies</w:t>
      </w:r>
      <w:r w:rsidRPr="006D3BF9">
        <w:rPr>
          <w:color w:val="000000"/>
          <w:szCs w:val="24"/>
        </w:rPr>
        <w:t xml:space="preserve">, edited by Michelle </w:t>
      </w:r>
      <w:proofErr w:type="spellStart"/>
      <w:r w:rsidRPr="006D3BF9">
        <w:rPr>
          <w:color w:val="000000"/>
          <w:szCs w:val="24"/>
        </w:rPr>
        <w:t>Devereaux</w:t>
      </w:r>
      <w:proofErr w:type="spellEnd"/>
      <w:r w:rsidRPr="006D3BF9">
        <w:rPr>
          <w:color w:val="000000"/>
          <w:szCs w:val="24"/>
        </w:rPr>
        <w:t xml:space="preserve"> and Chris Palmer, </w:t>
      </w:r>
      <w:r w:rsidR="00042168">
        <w:rPr>
          <w:color w:val="000000"/>
          <w:szCs w:val="24"/>
        </w:rPr>
        <w:t xml:space="preserve">London: </w:t>
      </w:r>
      <w:proofErr w:type="spellStart"/>
      <w:r w:rsidRPr="006D3BF9">
        <w:rPr>
          <w:color w:val="000000"/>
          <w:szCs w:val="24"/>
        </w:rPr>
        <w:t>Routledge</w:t>
      </w:r>
      <w:proofErr w:type="spellEnd"/>
      <w:r w:rsidRPr="006D3BF9">
        <w:rPr>
          <w:color w:val="000000"/>
          <w:szCs w:val="24"/>
        </w:rPr>
        <w:t>.</w:t>
      </w:r>
    </w:p>
    <w:p w14:paraId="213400A0" w14:textId="77777777" w:rsidR="00607852" w:rsidRPr="0017766B" w:rsidRDefault="00607852" w:rsidP="00607852">
      <w:pPr>
        <w:ind w:left="990" w:hanging="540"/>
        <w:rPr>
          <w:color w:val="000000"/>
          <w:sz w:val="16"/>
          <w:szCs w:val="16"/>
        </w:rPr>
      </w:pPr>
    </w:p>
    <w:p w14:paraId="6308C08E" w14:textId="77777777" w:rsidR="009C5B2E" w:rsidRDefault="008F5D6A" w:rsidP="00607852">
      <w:pPr>
        <w:widowControl w:val="0"/>
        <w:autoSpaceDE w:val="0"/>
        <w:autoSpaceDN w:val="0"/>
        <w:adjustRightInd w:val="0"/>
        <w:ind w:left="990" w:hanging="540"/>
        <w:rPr>
          <w:rFonts w:cs="Garamond"/>
          <w:szCs w:val="24"/>
        </w:rPr>
      </w:pPr>
      <w:r>
        <w:rPr>
          <w:rFonts w:cs="Garamond"/>
          <w:b/>
          <w:bCs/>
          <w:szCs w:val="24"/>
        </w:rPr>
        <w:t>2018</w:t>
      </w:r>
      <w:r w:rsidR="009C5B2E" w:rsidRPr="009C5B2E">
        <w:rPr>
          <w:rFonts w:cs="Garamond"/>
          <w:b/>
          <w:bCs/>
          <w:szCs w:val="24"/>
        </w:rPr>
        <w:t xml:space="preserve"> </w:t>
      </w:r>
      <w:r w:rsidR="009C5B2E" w:rsidRPr="009C5B2E">
        <w:rPr>
          <w:rFonts w:cs="Garamond"/>
          <w:szCs w:val="24"/>
        </w:rPr>
        <w:t xml:space="preserve">“Reflections on </w:t>
      </w:r>
      <w:r w:rsidR="009C5B2E" w:rsidRPr="009C5B2E">
        <w:rPr>
          <w:rFonts w:cs="Garamond"/>
          <w:i/>
          <w:iCs/>
          <w:szCs w:val="24"/>
        </w:rPr>
        <w:t>What Teachers Need to Know about Language</w:t>
      </w:r>
      <w:r w:rsidR="009C5B2E" w:rsidRPr="009C5B2E">
        <w:rPr>
          <w:rFonts w:cs="Garamond"/>
          <w:szCs w:val="24"/>
        </w:rPr>
        <w:t>,”</w:t>
      </w:r>
      <w:r w:rsidR="00BE4A5D">
        <w:rPr>
          <w:rFonts w:cs="Garamond"/>
          <w:szCs w:val="24"/>
        </w:rPr>
        <w:t xml:space="preserve"> (co-authored with Anne </w:t>
      </w:r>
      <w:proofErr w:type="spellStart"/>
      <w:r w:rsidR="00BE4A5D">
        <w:rPr>
          <w:rFonts w:cs="Garamond"/>
          <w:szCs w:val="24"/>
        </w:rPr>
        <w:t>Lobeck</w:t>
      </w:r>
      <w:proofErr w:type="spellEnd"/>
      <w:r w:rsidR="00BE4A5D">
        <w:rPr>
          <w:rFonts w:cs="Garamond"/>
          <w:szCs w:val="24"/>
        </w:rPr>
        <w:t xml:space="preserve">). </w:t>
      </w:r>
      <w:proofErr w:type="gramStart"/>
      <w:r w:rsidR="00BE4A5D">
        <w:rPr>
          <w:rFonts w:cs="Garamond"/>
          <w:szCs w:val="24"/>
        </w:rPr>
        <w:t>I</w:t>
      </w:r>
      <w:r w:rsidR="009C5B2E" w:rsidRPr="009C5B2E">
        <w:rPr>
          <w:rFonts w:cs="Garamond"/>
          <w:szCs w:val="24"/>
        </w:rPr>
        <w:t xml:space="preserve">n </w:t>
      </w:r>
      <w:r w:rsidR="009C5B2E" w:rsidRPr="009C5B2E">
        <w:rPr>
          <w:rFonts w:cs="Garamond"/>
          <w:i/>
          <w:iCs/>
          <w:szCs w:val="24"/>
        </w:rPr>
        <w:t>What Teachers Need to Know about Language</w:t>
      </w:r>
      <w:r w:rsidR="00BE4A5D">
        <w:rPr>
          <w:rFonts w:cs="Garamond"/>
          <w:i/>
          <w:iCs/>
          <w:szCs w:val="24"/>
        </w:rPr>
        <w:t>, 2</w:t>
      </w:r>
      <w:r w:rsidR="00BE4A5D" w:rsidRPr="00BE4A5D">
        <w:rPr>
          <w:rFonts w:cs="Garamond"/>
          <w:i/>
          <w:iCs/>
          <w:szCs w:val="24"/>
          <w:vertAlign w:val="superscript"/>
        </w:rPr>
        <w:t>nd</w:t>
      </w:r>
      <w:r w:rsidR="00BE4A5D">
        <w:rPr>
          <w:rFonts w:cs="Garamond"/>
          <w:i/>
          <w:iCs/>
          <w:szCs w:val="24"/>
        </w:rPr>
        <w:t xml:space="preserve"> Edition </w:t>
      </w:r>
      <w:r w:rsidR="009C5B2E" w:rsidRPr="009C5B2E">
        <w:rPr>
          <w:rFonts w:cs="Garamond"/>
          <w:szCs w:val="24"/>
        </w:rPr>
        <w:t>by Lily Wong Fillmore and Catherine Snow.</w:t>
      </w:r>
      <w:proofErr w:type="gramEnd"/>
      <w:r w:rsidR="009C5B2E" w:rsidRPr="009C5B2E">
        <w:rPr>
          <w:rFonts w:cs="Garamond"/>
          <w:szCs w:val="24"/>
        </w:rPr>
        <w:t xml:space="preserve"> </w:t>
      </w:r>
      <w:r w:rsidR="00BE4A5D">
        <w:rPr>
          <w:rFonts w:cs="Garamond"/>
          <w:szCs w:val="24"/>
        </w:rPr>
        <w:t xml:space="preserve">Washington, DC: </w:t>
      </w:r>
      <w:r w:rsidR="009C5B2E" w:rsidRPr="009C5B2E">
        <w:rPr>
          <w:rFonts w:cs="Garamond"/>
          <w:szCs w:val="24"/>
        </w:rPr>
        <w:t xml:space="preserve">CAL. </w:t>
      </w:r>
    </w:p>
    <w:p w14:paraId="61CFFDE5" w14:textId="77777777" w:rsidR="00607852" w:rsidRPr="00607852" w:rsidRDefault="00607852" w:rsidP="00607852">
      <w:pPr>
        <w:widowControl w:val="0"/>
        <w:autoSpaceDE w:val="0"/>
        <w:autoSpaceDN w:val="0"/>
        <w:adjustRightInd w:val="0"/>
        <w:ind w:left="1080" w:hanging="634"/>
        <w:rPr>
          <w:rFonts w:ascii="Times" w:hAnsi="Times" w:cs="Times"/>
          <w:sz w:val="16"/>
          <w:szCs w:val="16"/>
        </w:rPr>
      </w:pPr>
    </w:p>
    <w:p w14:paraId="034C3321" w14:textId="77777777" w:rsidR="00EC79CC" w:rsidRDefault="00EC79CC" w:rsidP="00607852">
      <w:pPr>
        <w:pStyle w:val="Heading9"/>
        <w:ind w:left="1080" w:hanging="634"/>
        <w:rPr>
          <w:i w:val="0"/>
        </w:rPr>
      </w:pPr>
      <w:r w:rsidRPr="009C5B2E">
        <w:rPr>
          <w:b/>
          <w:i w:val="0"/>
          <w:szCs w:val="24"/>
        </w:rPr>
        <w:t xml:space="preserve">2015  </w:t>
      </w:r>
      <w:r w:rsidRPr="009C5B2E">
        <w:rPr>
          <w:i w:val="0"/>
          <w:szCs w:val="24"/>
        </w:rPr>
        <w:t xml:space="preserve">“Examining Linguistics in the Language Strand of the Common Core,” </w:t>
      </w:r>
      <w:r w:rsidRPr="009C5B2E">
        <w:rPr>
          <w:szCs w:val="24"/>
        </w:rPr>
        <w:t>Language and Linguistics Compass</w:t>
      </w:r>
      <w:r w:rsidRPr="009C5B2E">
        <w:rPr>
          <w:i w:val="0"/>
          <w:szCs w:val="24"/>
        </w:rPr>
        <w:t xml:space="preserve"> 9.3: 139-149</w:t>
      </w:r>
      <w:r>
        <w:rPr>
          <w:i w:val="0"/>
        </w:rPr>
        <w:t>.</w:t>
      </w:r>
    </w:p>
    <w:p w14:paraId="1D5232E9" w14:textId="77777777" w:rsidR="00EC79CC" w:rsidRPr="00607852" w:rsidRDefault="00EC79CC" w:rsidP="00EC79CC">
      <w:pPr>
        <w:rPr>
          <w:sz w:val="16"/>
          <w:szCs w:val="16"/>
        </w:rPr>
      </w:pPr>
    </w:p>
    <w:p w14:paraId="7577D7C8" w14:textId="77777777" w:rsidR="00EC79CC" w:rsidRDefault="00EC79CC" w:rsidP="00EC79CC">
      <w:pPr>
        <w:pStyle w:val="Heading9"/>
        <w:ind w:left="990" w:hanging="540"/>
        <w:rPr>
          <w:i w:val="0"/>
        </w:rPr>
      </w:pPr>
      <w:r>
        <w:rPr>
          <w:b/>
          <w:i w:val="0"/>
        </w:rPr>
        <w:t xml:space="preserve">2014  </w:t>
      </w:r>
      <w:r>
        <w:rPr>
          <w:i w:val="0"/>
        </w:rPr>
        <w:t xml:space="preserve">“Language Study as Inquiry: Rediscovering parts of speech,” </w:t>
      </w:r>
      <w:r>
        <w:t>ATEG Journal</w:t>
      </w:r>
      <w:r>
        <w:rPr>
          <w:i w:val="0"/>
        </w:rPr>
        <w:t xml:space="preserve"> 23(1), Summer: 20-32.</w:t>
      </w:r>
    </w:p>
    <w:p w14:paraId="119DFAE9" w14:textId="77777777" w:rsidR="00EC79CC" w:rsidRPr="0030100A" w:rsidRDefault="00EC79CC" w:rsidP="00EC79CC"/>
    <w:p w14:paraId="74AF7BCE" w14:textId="77777777" w:rsidR="00EC79CC" w:rsidRDefault="00EC79CC" w:rsidP="00EC79CC">
      <w:pPr>
        <w:pStyle w:val="Heading9"/>
        <w:ind w:left="990" w:hanging="540"/>
      </w:pPr>
      <w:r w:rsidRPr="006E4212">
        <w:rPr>
          <w:b/>
          <w:i w:val="0"/>
        </w:rPr>
        <w:t>2010, 2007</w:t>
      </w:r>
      <w:r>
        <w:rPr>
          <w:i w:val="0"/>
        </w:rPr>
        <w:t xml:space="preserve"> </w:t>
      </w:r>
      <w:r w:rsidRPr="0030100A">
        <w:rPr>
          <w:i w:val="0"/>
        </w:rPr>
        <w:t xml:space="preserve">“Linguistics in a Primary School” </w:t>
      </w:r>
      <w:r w:rsidRPr="0030100A">
        <w:t>Language and Linguistics Compass</w:t>
      </w:r>
      <w:r>
        <w:t xml:space="preserve"> 1 (4), </w:t>
      </w:r>
      <w:r w:rsidRPr="005507C0">
        <w:rPr>
          <w:i w:val="0"/>
        </w:rPr>
        <w:t>243-259, June 2007.</w:t>
      </w:r>
      <w:r w:rsidRPr="00F6579C">
        <w:rPr>
          <w:i w:val="0"/>
        </w:rPr>
        <w:t xml:space="preserve"> Reprinted in</w:t>
      </w:r>
      <w:r>
        <w:t xml:space="preserve"> </w:t>
      </w:r>
      <w:r w:rsidRPr="0086379D">
        <w:t>Linguistics at School: Language awareness in primary and secondary education</w:t>
      </w:r>
      <w:r w:rsidRPr="006F4955">
        <w:rPr>
          <w:i w:val="0"/>
        </w:rPr>
        <w:t>, Cambridge University Press, 2010.</w:t>
      </w:r>
    </w:p>
    <w:p w14:paraId="0B2D92C3" w14:textId="77777777" w:rsidR="00EC79CC" w:rsidRPr="00B76AC0" w:rsidRDefault="00EC79CC" w:rsidP="00EC79CC">
      <w:pPr>
        <w:ind w:left="990" w:hanging="540"/>
        <w:outlineLvl w:val="0"/>
        <w:rPr>
          <w:sz w:val="16"/>
          <w:szCs w:val="16"/>
        </w:rPr>
      </w:pPr>
      <w:r>
        <w:tab/>
      </w:r>
    </w:p>
    <w:p w14:paraId="6E63FF4E" w14:textId="77777777" w:rsidR="00EC79CC" w:rsidRDefault="00EC79CC" w:rsidP="00EC79CC">
      <w:pPr>
        <w:ind w:left="990" w:hanging="540"/>
        <w:outlineLvl w:val="0"/>
      </w:pPr>
      <w:r w:rsidRPr="006E4212">
        <w:rPr>
          <w:b/>
        </w:rPr>
        <w:t>2005</w:t>
      </w:r>
      <w:r>
        <w:t xml:space="preserve"> “Teaching Students about Language Change, Language Endangerment, and Language Death,” In </w:t>
      </w:r>
      <w:r>
        <w:rPr>
          <w:i/>
        </w:rPr>
        <w:t>Language in the Schools: Integrating Linguistic Knowledge into K-12 Teaching</w:t>
      </w:r>
      <w:r>
        <w:t xml:space="preserve">, (edited by Denham and </w:t>
      </w:r>
      <w:proofErr w:type="spellStart"/>
      <w:r>
        <w:t>Lobeck</w:t>
      </w:r>
      <w:proofErr w:type="spellEnd"/>
      <w:r>
        <w:t>), Mahwah, NJ: Lawrence Erlbaum Associates, 2005.</w:t>
      </w:r>
    </w:p>
    <w:p w14:paraId="0D464395" w14:textId="77777777" w:rsidR="00EC79CC" w:rsidRPr="00F6579C" w:rsidRDefault="00EC79CC" w:rsidP="00EC79CC">
      <w:pPr>
        <w:ind w:left="990" w:hanging="540"/>
        <w:outlineLvl w:val="0"/>
        <w:rPr>
          <w:sz w:val="16"/>
        </w:rPr>
      </w:pPr>
    </w:p>
    <w:p w14:paraId="5B9B6280" w14:textId="77777777" w:rsidR="00EC79CC" w:rsidRDefault="00EC79CC" w:rsidP="00EC79CC">
      <w:pPr>
        <w:ind w:left="990" w:hanging="540"/>
      </w:pPr>
      <w:r w:rsidRPr="006E4212">
        <w:rPr>
          <w:b/>
        </w:rPr>
        <w:t>2002</w:t>
      </w:r>
      <w:r>
        <w:t xml:space="preserve"> “A Practical Grammar Course: </w:t>
      </w:r>
      <w:proofErr w:type="gramStart"/>
      <w:r>
        <w:t>A</w:t>
      </w:r>
      <w:proofErr w:type="gramEnd"/>
      <w:r>
        <w:t xml:space="preserve"> (Partially) Annotated Syllabus,” coauthored with Anne </w:t>
      </w:r>
      <w:proofErr w:type="spellStart"/>
      <w:r>
        <w:t>Lobeck</w:t>
      </w:r>
      <w:proofErr w:type="spellEnd"/>
      <w:r>
        <w:t xml:space="preserve">. In </w:t>
      </w:r>
      <w:r>
        <w:rPr>
          <w:i/>
        </w:rPr>
        <w:t>Syntax in the Schools: The Journal of the Assembly for the Teaching of English Grammar</w:t>
      </w:r>
      <w:r>
        <w:t>, volume 18, no. 2, Winter 2002, pages 1-6.</w:t>
      </w:r>
    </w:p>
    <w:p w14:paraId="731EAB41" w14:textId="77777777" w:rsidR="00EC79CC" w:rsidRPr="00F6579C" w:rsidRDefault="00EC79CC" w:rsidP="00EC79CC">
      <w:pPr>
        <w:ind w:left="990" w:hanging="540"/>
        <w:rPr>
          <w:sz w:val="16"/>
        </w:rPr>
      </w:pPr>
    </w:p>
    <w:p w14:paraId="7A9CC5E2" w14:textId="77777777" w:rsidR="00EC79CC" w:rsidRDefault="00EC79CC" w:rsidP="00EC79CC">
      <w:pPr>
        <w:ind w:left="990" w:hanging="540"/>
      </w:pPr>
      <w:r w:rsidRPr="006E4212">
        <w:rPr>
          <w:b/>
          <w:smallCaps/>
        </w:rPr>
        <w:t>2000</w:t>
      </w:r>
      <w:r>
        <w:rPr>
          <w:smallCaps/>
        </w:rPr>
        <w:t xml:space="preserve">  “I</w:t>
      </w:r>
      <w:r>
        <w:t xml:space="preserve">ncorporating Literary Style Prior to Literacy in the Elementary Tribal School,” (coauthored with undergraduates Kevin George, </w:t>
      </w:r>
      <w:proofErr w:type="spellStart"/>
      <w:r>
        <w:t>Erek</w:t>
      </w:r>
      <w:proofErr w:type="spellEnd"/>
      <w:r>
        <w:t xml:space="preserve"> </w:t>
      </w:r>
      <w:proofErr w:type="spellStart"/>
      <w:r>
        <w:t>Rensink</w:t>
      </w:r>
      <w:proofErr w:type="spellEnd"/>
      <w:r>
        <w:t xml:space="preserve">, and Jonathan </w:t>
      </w:r>
      <w:proofErr w:type="spellStart"/>
      <w:r>
        <w:t>Sarr</w:t>
      </w:r>
      <w:proofErr w:type="spellEnd"/>
      <w:r>
        <w:t xml:space="preserve">). In </w:t>
      </w:r>
      <w:r>
        <w:rPr>
          <w:i/>
        </w:rPr>
        <w:t>Endangered Languages and Literacy: Proceedings of the Fourth Foundation of Endangered Languages Conference</w:t>
      </w:r>
      <w:r>
        <w:t xml:space="preserve">, ed. by Nicholas </w:t>
      </w:r>
      <w:proofErr w:type="spellStart"/>
      <w:r>
        <w:t>Ostler</w:t>
      </w:r>
      <w:proofErr w:type="spellEnd"/>
      <w:r>
        <w:t xml:space="preserve"> and Blair </w:t>
      </w:r>
      <w:proofErr w:type="spellStart"/>
      <w:r>
        <w:t>Rudes</w:t>
      </w:r>
      <w:proofErr w:type="spellEnd"/>
      <w:r>
        <w:t>. University of North Carolina, Charlotte, 2000, pages 94-98.</w:t>
      </w:r>
    </w:p>
    <w:p w14:paraId="6B60773E" w14:textId="77777777" w:rsidR="00EC79CC" w:rsidRPr="00F6579C" w:rsidRDefault="00EC79CC" w:rsidP="00EC79CC">
      <w:pPr>
        <w:ind w:left="990" w:hanging="540"/>
        <w:rPr>
          <w:smallCaps/>
          <w:sz w:val="16"/>
        </w:rPr>
      </w:pPr>
      <w:r>
        <w:rPr>
          <w:smallCaps/>
        </w:rPr>
        <w:tab/>
      </w:r>
    </w:p>
    <w:p w14:paraId="6ECB875F" w14:textId="77777777" w:rsidR="00EC79CC" w:rsidRDefault="00EC79CC" w:rsidP="00EC79CC">
      <w:pPr>
        <w:ind w:left="990" w:hanging="540"/>
      </w:pPr>
      <w:r w:rsidRPr="006E4212">
        <w:rPr>
          <w:b/>
        </w:rPr>
        <w:t>2000</w:t>
      </w:r>
      <w:r>
        <w:t xml:space="preserve"> “Optional </w:t>
      </w:r>
      <w:proofErr w:type="spellStart"/>
      <w:r>
        <w:rPr>
          <w:i/>
        </w:rPr>
        <w:t>Wh</w:t>
      </w:r>
      <w:proofErr w:type="spellEnd"/>
      <w:r>
        <w:rPr>
          <w:i/>
        </w:rPr>
        <w:t>-</w:t>
      </w:r>
      <w:r>
        <w:t>Movement in Babine-</w:t>
      </w:r>
      <w:proofErr w:type="spellStart"/>
      <w:r>
        <w:t>Witsuwit’en</w:t>
      </w:r>
      <w:proofErr w:type="spellEnd"/>
      <w:r>
        <w:t xml:space="preserve">,” </w:t>
      </w:r>
      <w:r>
        <w:rPr>
          <w:i/>
        </w:rPr>
        <w:t>Natural Language and Linguistic Theory</w:t>
      </w:r>
      <w:r>
        <w:t>, vol. 18.2, May 2000, pages 199-251.</w:t>
      </w:r>
    </w:p>
    <w:p w14:paraId="11153F7A" w14:textId="77777777" w:rsidR="00EC79CC" w:rsidRDefault="00EC79CC" w:rsidP="00EC79CC">
      <w:pPr>
        <w:ind w:left="990" w:hanging="540"/>
        <w:rPr>
          <w:sz w:val="16"/>
        </w:rPr>
      </w:pPr>
    </w:p>
    <w:p w14:paraId="7730D773" w14:textId="77777777" w:rsidR="00EC79CC" w:rsidRDefault="00EC79CC" w:rsidP="00EC79CC">
      <w:pPr>
        <w:ind w:left="990" w:hanging="540"/>
      </w:pPr>
      <w:proofErr w:type="gramStart"/>
      <w:r w:rsidRPr="006E4212">
        <w:rPr>
          <w:b/>
        </w:rPr>
        <w:t>1998</w:t>
      </w:r>
      <w:r>
        <w:t xml:space="preserve">  Book</w:t>
      </w:r>
      <w:proofErr w:type="gramEnd"/>
      <w:r>
        <w:t xml:space="preserve"> review: </w:t>
      </w:r>
      <w:proofErr w:type="spellStart"/>
      <w:r>
        <w:rPr>
          <w:i/>
        </w:rPr>
        <w:t>Lushootseed</w:t>
      </w:r>
      <w:proofErr w:type="spellEnd"/>
      <w:r>
        <w:rPr>
          <w:i/>
        </w:rPr>
        <w:t xml:space="preserve"> Texts: An Introduction to Puget Salish Narrative Aesthetics</w:t>
      </w:r>
      <w:r>
        <w:t xml:space="preserve">. Edited by </w:t>
      </w:r>
      <w:proofErr w:type="spellStart"/>
      <w:r>
        <w:t>Crisca</w:t>
      </w:r>
      <w:proofErr w:type="spellEnd"/>
      <w:r>
        <w:t xml:space="preserve"> </w:t>
      </w:r>
      <w:proofErr w:type="spellStart"/>
      <w:r>
        <w:t>Bierwert</w:t>
      </w:r>
      <w:proofErr w:type="spellEnd"/>
      <w:r>
        <w:t xml:space="preserve">. Seattle: University of Washington Press. 1996. In </w:t>
      </w:r>
      <w:r>
        <w:rPr>
          <w:i/>
        </w:rPr>
        <w:t>American Indian Culture and Research Journal</w:t>
      </w:r>
      <w:r>
        <w:t xml:space="preserve">, vol. 22. 2, </w:t>
      </w:r>
      <w:proofErr w:type="gramStart"/>
      <w:r>
        <w:t>Spring</w:t>
      </w:r>
      <w:proofErr w:type="gramEnd"/>
      <w:r>
        <w:t xml:space="preserve"> 1998.</w:t>
      </w:r>
    </w:p>
    <w:p w14:paraId="27C65675" w14:textId="77777777" w:rsidR="00EC79CC" w:rsidRPr="00F6579C" w:rsidRDefault="00EC79CC" w:rsidP="00EC79CC">
      <w:pPr>
        <w:ind w:left="990" w:hanging="540"/>
        <w:rPr>
          <w:sz w:val="16"/>
        </w:rPr>
      </w:pPr>
    </w:p>
    <w:p w14:paraId="7EEF8DC2" w14:textId="77777777" w:rsidR="00EC79CC" w:rsidRDefault="00EC79CC" w:rsidP="00EC79CC">
      <w:pPr>
        <w:ind w:left="990" w:hanging="540"/>
      </w:pPr>
      <w:proofErr w:type="gramStart"/>
      <w:r w:rsidRPr="006E4212">
        <w:rPr>
          <w:b/>
        </w:rPr>
        <w:t>1996</w:t>
      </w:r>
      <w:r>
        <w:t xml:space="preserve"> “Explaining Optionality,” </w:t>
      </w:r>
      <w:r>
        <w:rPr>
          <w:i/>
        </w:rPr>
        <w:t>1996 Mid-America Linguistics Conference Papers</w:t>
      </w:r>
      <w:r>
        <w:t>.</w:t>
      </w:r>
      <w:proofErr w:type="gramEnd"/>
      <w:r>
        <w:t xml:space="preserve"> Edited by Clifton </w:t>
      </w:r>
      <w:proofErr w:type="spellStart"/>
      <w:r>
        <w:t>Pye</w:t>
      </w:r>
      <w:proofErr w:type="spellEnd"/>
      <w:r>
        <w:t>, Lawrence, KS: The University of Kansas, pages 115-148.</w:t>
      </w:r>
    </w:p>
    <w:p w14:paraId="471E41B7" w14:textId="77777777" w:rsidR="00EC79CC" w:rsidRPr="00F6579C" w:rsidRDefault="00EC79CC" w:rsidP="00EC79CC">
      <w:pPr>
        <w:pStyle w:val="Heading7"/>
        <w:ind w:left="990" w:hanging="540"/>
        <w:rPr>
          <w:rFonts w:ascii="Garamond" w:hAnsi="Garamond"/>
          <w:b w:val="0"/>
          <w:smallCaps w:val="0"/>
          <w:sz w:val="16"/>
        </w:rPr>
      </w:pPr>
    </w:p>
    <w:p w14:paraId="6ECBD53B" w14:textId="77777777" w:rsidR="00EC79CC" w:rsidRDefault="00EC79CC" w:rsidP="00EC79CC">
      <w:pPr>
        <w:ind w:left="990" w:hanging="540"/>
      </w:pPr>
      <w:r w:rsidRPr="006E4212">
        <w:rPr>
          <w:b/>
        </w:rPr>
        <w:t>1995</w:t>
      </w:r>
      <w:r>
        <w:t xml:space="preserve"> “An Account of </w:t>
      </w:r>
      <w:proofErr w:type="spellStart"/>
      <w:r>
        <w:rPr>
          <w:i/>
        </w:rPr>
        <w:t>Wh</w:t>
      </w:r>
      <w:proofErr w:type="spellEnd"/>
      <w:r>
        <w:t xml:space="preserve">-Fronting in Aleut,” </w:t>
      </w:r>
      <w:r>
        <w:rPr>
          <w:i/>
        </w:rPr>
        <w:t>University of Washington Working Papers in Linguistics,</w:t>
      </w:r>
      <w:r>
        <w:t xml:space="preserve"> vol. 12, 1995, pages 1-10. (Refereed within the university)</w:t>
      </w:r>
    </w:p>
    <w:p w14:paraId="1CC02AC7" w14:textId="77777777" w:rsidR="00EC79CC" w:rsidRPr="00F6579C" w:rsidRDefault="00EC79CC" w:rsidP="00EC79CC">
      <w:pPr>
        <w:ind w:left="990" w:hanging="540"/>
        <w:rPr>
          <w:sz w:val="16"/>
        </w:rPr>
      </w:pPr>
    </w:p>
    <w:p w14:paraId="1335CEF7" w14:textId="77777777" w:rsidR="00820DFE" w:rsidRPr="00E23D08" w:rsidRDefault="00EC79CC" w:rsidP="00E23D08">
      <w:pPr>
        <w:ind w:left="990" w:hanging="540"/>
      </w:pPr>
      <w:r w:rsidRPr="006E4212">
        <w:rPr>
          <w:b/>
        </w:rPr>
        <w:t>1992</w:t>
      </w:r>
      <w:r>
        <w:t xml:space="preserve"> “</w:t>
      </w:r>
      <w:r>
        <w:rPr>
          <w:i/>
        </w:rPr>
        <w:t>Y</w:t>
      </w:r>
      <w:r>
        <w:t xml:space="preserve"> Defends </w:t>
      </w:r>
      <w:proofErr w:type="spellStart"/>
      <w:r>
        <w:t>Cyclicity</w:t>
      </w:r>
      <w:proofErr w:type="spellEnd"/>
      <w:r>
        <w:t xml:space="preserve">,” </w:t>
      </w:r>
      <w:r>
        <w:rPr>
          <w:i/>
        </w:rPr>
        <w:t>Coyote Papers: Working Papers in Linguistics from A-Z</w:t>
      </w:r>
      <w:r>
        <w:t>, vol. 8, University of Arizona, 1992, pages 25-35. (Refereed within the university)</w:t>
      </w:r>
    </w:p>
    <w:p w14:paraId="125195D3" w14:textId="77777777" w:rsidR="00820DFE" w:rsidRDefault="00820DFE" w:rsidP="00EC79CC">
      <w:pPr>
        <w:rPr>
          <w:sz w:val="16"/>
        </w:rPr>
      </w:pPr>
    </w:p>
    <w:p w14:paraId="5EED8D0D" w14:textId="77777777" w:rsidR="00820DFE" w:rsidRPr="00F6579C" w:rsidRDefault="00820DFE" w:rsidP="00EC79CC">
      <w:pPr>
        <w:rPr>
          <w:sz w:val="16"/>
        </w:rPr>
      </w:pPr>
    </w:p>
    <w:p w14:paraId="5A491DE9" w14:textId="77777777" w:rsidR="00EC79CC" w:rsidRDefault="00EC79CC" w:rsidP="00EC79CC">
      <w:pPr>
        <w:rPr>
          <w:rFonts w:ascii="Albertus Medium" w:hAnsi="Albertus Medium"/>
          <w:b/>
          <w:smallCaps/>
          <w:sz w:val="28"/>
        </w:rPr>
      </w:pPr>
      <w:r>
        <w:rPr>
          <w:rFonts w:ascii="Albertus Medium" w:hAnsi="Albertus Medium"/>
          <w:b/>
          <w:smallCaps/>
          <w:sz w:val="28"/>
        </w:rPr>
        <w:t>Refereed Conference Presentations</w:t>
      </w:r>
    </w:p>
    <w:p w14:paraId="420D6CF4" w14:textId="77777777" w:rsidR="00EC79CC" w:rsidRPr="006E43FF" w:rsidRDefault="00EC79CC" w:rsidP="00EC79CC">
      <w:pPr>
        <w:ind w:left="480"/>
        <w:rPr>
          <w:sz w:val="16"/>
        </w:rPr>
      </w:pPr>
    </w:p>
    <w:p w14:paraId="1819A968" w14:textId="77777777" w:rsidR="00D070DB" w:rsidRPr="00D070DB" w:rsidRDefault="00D070DB" w:rsidP="00D070DB">
      <w:pPr>
        <w:ind w:left="990" w:hanging="540"/>
        <w:rPr>
          <w:bCs/>
          <w:lang w:val="en"/>
        </w:rPr>
      </w:pPr>
      <w:r>
        <w:rPr>
          <w:b/>
        </w:rPr>
        <w:t xml:space="preserve">2019 </w:t>
      </w:r>
      <w:r>
        <w:t>“Positioning Students as Experts: Grammar teaching, scientific methodology</w:t>
      </w:r>
      <w:r w:rsidRPr="00D070DB">
        <w:rPr>
          <w:bCs/>
          <w:lang w:val="en"/>
        </w:rPr>
        <w:t>, and linguistic discrimination,” III International Congress on Teaching Grammar, January 23-25, Barcelona, Spain.</w:t>
      </w:r>
    </w:p>
    <w:p w14:paraId="2B84A950" w14:textId="77777777" w:rsidR="00D070DB" w:rsidRPr="00D070DB" w:rsidRDefault="00D070DB" w:rsidP="00A70BC2">
      <w:pPr>
        <w:ind w:left="990" w:hanging="540"/>
      </w:pPr>
    </w:p>
    <w:p w14:paraId="1B603430" w14:textId="77777777" w:rsidR="00DA4884" w:rsidRDefault="00DA4884" w:rsidP="00A70BC2">
      <w:pPr>
        <w:ind w:left="990" w:hanging="540"/>
      </w:pPr>
      <w:r>
        <w:rPr>
          <w:b/>
        </w:rPr>
        <w:t xml:space="preserve">2015 </w:t>
      </w:r>
      <w:r>
        <w:t>“Linguistic Responsibility: Social and Ethical Issues in English Teaching,” chair and presenter (with Eden Bradshaw Kaiser and Sharon Klein) at National Council of Teachers of English annual Convention, Minneapolis, MN, November 2015.</w:t>
      </w:r>
    </w:p>
    <w:p w14:paraId="54BECBE9" w14:textId="77777777" w:rsidR="00DA4884" w:rsidRPr="00DA4884" w:rsidRDefault="00DA4884" w:rsidP="00A70BC2">
      <w:pPr>
        <w:ind w:left="990" w:hanging="540"/>
        <w:rPr>
          <w:sz w:val="16"/>
          <w:szCs w:val="16"/>
        </w:rPr>
      </w:pPr>
    </w:p>
    <w:p w14:paraId="36A18582" w14:textId="77777777" w:rsidR="00A70BC2" w:rsidRDefault="00A70BC2" w:rsidP="00A70BC2">
      <w:pPr>
        <w:ind w:left="990" w:hanging="540"/>
      </w:pPr>
      <w:r>
        <w:rPr>
          <w:b/>
        </w:rPr>
        <w:t xml:space="preserve">2014 </w:t>
      </w:r>
      <w:r>
        <w:t xml:space="preserve">“No Nonsense in Nonsense Words: A new perspective on grammar” (with Beth Keyser) at </w:t>
      </w:r>
      <w:r w:rsidR="00DA4884">
        <w:t xml:space="preserve">NCTE </w:t>
      </w:r>
      <w:r>
        <w:t xml:space="preserve">session “The Story of Language: Integrating Linguistics into High School English Classrooms,” (co-organized with Anne </w:t>
      </w:r>
      <w:proofErr w:type="spellStart"/>
      <w:r>
        <w:t>Lobeck</w:t>
      </w:r>
      <w:proofErr w:type="spellEnd"/>
      <w:r>
        <w:t>), Washington, DC, November 2014.</w:t>
      </w:r>
    </w:p>
    <w:p w14:paraId="6D8B9A39" w14:textId="77777777" w:rsidR="00A70BC2" w:rsidRPr="00A70BC2" w:rsidRDefault="00A70BC2" w:rsidP="00A70BC2">
      <w:pPr>
        <w:ind w:left="990" w:hanging="540"/>
        <w:rPr>
          <w:sz w:val="16"/>
          <w:szCs w:val="16"/>
        </w:rPr>
      </w:pPr>
    </w:p>
    <w:p w14:paraId="1FA88049" w14:textId="77777777" w:rsidR="00EC79CC" w:rsidRPr="00B42156" w:rsidRDefault="00EC79CC" w:rsidP="00EC79CC">
      <w:pPr>
        <w:ind w:left="990" w:hanging="540"/>
      </w:pPr>
      <w:r w:rsidRPr="006E7DFF">
        <w:rPr>
          <w:b/>
        </w:rPr>
        <w:t xml:space="preserve">2013 </w:t>
      </w:r>
      <w:r w:rsidRPr="006E7DFF">
        <w:t>“</w:t>
      </w:r>
      <w:r w:rsidRPr="006E7DFF">
        <w:rPr>
          <w:rFonts w:cs="Tahoma"/>
          <w:color w:val="000000"/>
          <w:szCs w:val="26"/>
        </w:rPr>
        <w:t xml:space="preserve">The Changing Focus of Teaching and Doing Linguistics” (with Anne </w:t>
      </w:r>
      <w:proofErr w:type="spellStart"/>
      <w:r w:rsidRPr="006E7DFF">
        <w:rPr>
          <w:rFonts w:cs="Tahoma"/>
          <w:color w:val="000000"/>
          <w:szCs w:val="26"/>
        </w:rPr>
        <w:t>Lobeck</w:t>
      </w:r>
      <w:proofErr w:type="spellEnd"/>
      <w:r w:rsidRPr="006E7DFF">
        <w:rPr>
          <w:rFonts w:cs="Tahoma"/>
          <w:color w:val="000000"/>
          <w:szCs w:val="26"/>
        </w:rPr>
        <w:t xml:space="preserve">) </w:t>
      </w:r>
      <w:r w:rsidRPr="006E7DFF">
        <w:t>at the Linguistic Society of America panel on</w:t>
      </w:r>
      <w:r>
        <w:t xml:space="preserve"> “Teaching Linguistics,” Boston, MA, January 2013.</w:t>
      </w:r>
    </w:p>
    <w:p w14:paraId="1E4E2280" w14:textId="77777777" w:rsidR="00EC79CC" w:rsidRPr="00B42156" w:rsidRDefault="00EC79CC" w:rsidP="00EC79CC">
      <w:pPr>
        <w:ind w:left="990" w:hanging="540"/>
        <w:rPr>
          <w:b/>
          <w:sz w:val="16"/>
        </w:rPr>
      </w:pPr>
    </w:p>
    <w:p w14:paraId="368E41E5" w14:textId="77777777" w:rsidR="00EC79CC" w:rsidRDefault="00EC79CC" w:rsidP="00EC79CC">
      <w:pPr>
        <w:ind w:left="990" w:hanging="540"/>
      </w:pPr>
      <w:r>
        <w:rPr>
          <w:b/>
        </w:rPr>
        <w:t>2012</w:t>
      </w:r>
      <w:r>
        <w:rPr>
          <w:b/>
        </w:rPr>
        <w:tab/>
      </w:r>
      <w:r>
        <w:t xml:space="preserve">“Teaching Teachers to Teach Scientifically,” at the American Association for the Advancement of </w:t>
      </w:r>
      <w:r w:rsidRPr="00E01AEC">
        <w:t>Science</w:t>
      </w:r>
      <w:r>
        <w:t xml:space="preserve"> panel on “Teaching Science through </w:t>
      </w:r>
      <w:r w:rsidRPr="00E01AEC">
        <w:t>Language</w:t>
      </w:r>
      <w:r>
        <w:t>,” Vancouver, BC, February 2012.</w:t>
      </w:r>
    </w:p>
    <w:p w14:paraId="0A82CD47" w14:textId="77777777" w:rsidR="00EC79CC" w:rsidRPr="00E01AEC" w:rsidRDefault="00EC79CC" w:rsidP="00EC79CC">
      <w:pPr>
        <w:ind w:left="990" w:hanging="540"/>
        <w:rPr>
          <w:sz w:val="16"/>
        </w:rPr>
      </w:pPr>
    </w:p>
    <w:p w14:paraId="5709E386" w14:textId="77777777" w:rsidR="00EC79CC" w:rsidRPr="00E01AEC" w:rsidRDefault="00EC79CC" w:rsidP="00EC79CC">
      <w:pPr>
        <w:ind w:left="990" w:hanging="540"/>
        <w:rPr>
          <w:sz w:val="16"/>
        </w:rPr>
      </w:pPr>
      <w:r w:rsidRPr="00E01AEC">
        <w:rPr>
          <w:b/>
        </w:rPr>
        <w:t>2012</w:t>
      </w:r>
      <w:r>
        <w:t xml:space="preserve"> </w:t>
      </w:r>
      <w:r>
        <w:tab/>
        <w:t xml:space="preserve"> “Voices of the Pacific Northwest,” (with David Pippin) at the Linguistic Society of America panel “Linguistic Inquiry and Science Education: Vertical and horizontal inroads,” Portland, OR, January 2012.</w:t>
      </w:r>
      <w:r>
        <w:br/>
      </w:r>
    </w:p>
    <w:p w14:paraId="316A7781" w14:textId="77777777" w:rsidR="00EC79CC" w:rsidRDefault="00EC79CC" w:rsidP="00EC79CC">
      <w:pPr>
        <w:widowControl w:val="0"/>
        <w:autoSpaceDE w:val="0"/>
        <w:autoSpaceDN w:val="0"/>
        <w:adjustRightInd w:val="0"/>
        <w:ind w:left="990" w:hanging="510"/>
      </w:pPr>
      <w:r w:rsidRPr="004E599E">
        <w:rPr>
          <w:b/>
        </w:rPr>
        <w:t>2011</w:t>
      </w:r>
      <w:r w:rsidRPr="004E599E">
        <w:t xml:space="preserve"> “</w:t>
      </w:r>
      <w:r>
        <w:rPr>
          <w:szCs w:val="22"/>
        </w:rPr>
        <w:t>A New Approach to Washington State History and Geography: Inquiry via Language,” (with David Pippin), Washington State Council for the Social Studies,” October 2011</w:t>
      </w:r>
      <w:r>
        <w:t>.</w:t>
      </w:r>
    </w:p>
    <w:p w14:paraId="5C7751F3" w14:textId="77777777" w:rsidR="00EC79CC" w:rsidRPr="00E01AEC" w:rsidRDefault="00EC79CC" w:rsidP="00EC79CC">
      <w:pPr>
        <w:ind w:left="990" w:hanging="540"/>
        <w:rPr>
          <w:sz w:val="16"/>
        </w:rPr>
      </w:pPr>
    </w:p>
    <w:p w14:paraId="688FB90E" w14:textId="77777777" w:rsidR="00EC79CC" w:rsidRPr="006E43FF" w:rsidRDefault="00EC79CC" w:rsidP="00EC79CC">
      <w:pPr>
        <w:ind w:left="990" w:hanging="540"/>
      </w:pPr>
      <w:r w:rsidRPr="006E43FF">
        <w:rPr>
          <w:b/>
        </w:rPr>
        <w:t>2011</w:t>
      </w:r>
      <w:r w:rsidRPr="006E43FF">
        <w:t xml:space="preserve"> </w:t>
      </w:r>
      <w:r>
        <w:t>“</w:t>
      </w:r>
      <w:r w:rsidRPr="006E43FF">
        <w:t>Developing a Middle School Linguistics Curriculum: Linguistics beyond the language arts</w:t>
      </w:r>
      <w:r>
        <w:t xml:space="preserve">,” Linguistic Society of America symposium, “Razing the Standards,” </w:t>
      </w:r>
      <w:r w:rsidRPr="006E43FF">
        <w:t xml:space="preserve">Pittsburgh, </w:t>
      </w:r>
      <w:r>
        <w:t xml:space="preserve">PA, </w:t>
      </w:r>
      <w:r w:rsidRPr="006E43FF">
        <w:t>January 2011</w:t>
      </w:r>
      <w:r>
        <w:t>.</w:t>
      </w:r>
    </w:p>
    <w:p w14:paraId="6CBB4FDC" w14:textId="77777777" w:rsidR="00EC79CC" w:rsidRPr="006E43FF" w:rsidRDefault="00EC79CC" w:rsidP="00EC79CC">
      <w:pPr>
        <w:widowControl w:val="0"/>
        <w:autoSpaceDE w:val="0"/>
        <w:autoSpaceDN w:val="0"/>
        <w:adjustRightInd w:val="0"/>
        <w:ind w:left="990" w:hanging="540"/>
        <w:rPr>
          <w:b/>
          <w:sz w:val="16"/>
        </w:rPr>
      </w:pPr>
    </w:p>
    <w:p w14:paraId="68F39BD6" w14:textId="77777777" w:rsidR="00EC79CC" w:rsidRPr="00BE7EC5" w:rsidRDefault="00EC79CC" w:rsidP="00EC79CC">
      <w:pPr>
        <w:widowControl w:val="0"/>
        <w:autoSpaceDE w:val="0"/>
        <w:autoSpaceDN w:val="0"/>
        <w:adjustRightInd w:val="0"/>
        <w:ind w:left="990" w:hanging="510"/>
      </w:pPr>
      <w:r w:rsidRPr="006E43FF">
        <w:rPr>
          <w:b/>
        </w:rPr>
        <w:t>2009</w:t>
      </w:r>
      <w:r w:rsidRPr="006E43FF">
        <w:t xml:space="preserve"> “Developing</w:t>
      </w:r>
      <w:r w:rsidRPr="00BE7EC5">
        <w:t xml:space="preserve"> Middle School Language Curriculum” (with Anne </w:t>
      </w:r>
      <w:proofErr w:type="spellStart"/>
      <w:r w:rsidRPr="00BE7EC5">
        <w:t>Lobeck</w:t>
      </w:r>
      <w:proofErr w:type="spellEnd"/>
      <w:r w:rsidRPr="00BE7EC5">
        <w:t>) at the organized session “</w:t>
      </w:r>
      <w:r w:rsidRPr="00BE7EC5">
        <w:rPr>
          <w:rFonts w:cs="Courier"/>
          <w:szCs w:val="26"/>
          <w:lang w:bidi="en-US"/>
        </w:rPr>
        <w:t>Teachers, literacy specialists and linguists: Promising collaborations in teacher education</w:t>
      </w:r>
      <w:r w:rsidRPr="00BE7EC5">
        <w:t xml:space="preserve"> at the National Council of Teachers of English annual convention, Philadelphia,</w:t>
      </w:r>
      <w:r>
        <w:t xml:space="preserve"> PA,</w:t>
      </w:r>
      <w:r w:rsidRPr="00BE7EC5">
        <w:t xml:space="preserve"> Nov</w:t>
      </w:r>
      <w:r>
        <w:t>ember</w:t>
      </w:r>
      <w:r w:rsidRPr="00BE7EC5">
        <w:t xml:space="preserve"> 2009.</w:t>
      </w:r>
    </w:p>
    <w:p w14:paraId="64AE56C1" w14:textId="77777777" w:rsidR="00EC79CC" w:rsidRPr="001D04F0" w:rsidRDefault="00EC79CC" w:rsidP="00EC79CC">
      <w:pPr>
        <w:ind w:left="990" w:hanging="510"/>
        <w:rPr>
          <w:sz w:val="16"/>
        </w:rPr>
      </w:pPr>
    </w:p>
    <w:p w14:paraId="0F43072D" w14:textId="77777777" w:rsidR="00EC79CC" w:rsidRPr="00BE7EC5" w:rsidRDefault="00EC79CC" w:rsidP="00EC79CC">
      <w:pPr>
        <w:ind w:left="990" w:hanging="510"/>
      </w:pPr>
      <w:r w:rsidRPr="006E4212">
        <w:rPr>
          <w:b/>
        </w:rPr>
        <w:t>2009</w:t>
      </w:r>
      <w:r>
        <w:t xml:space="preserve"> </w:t>
      </w:r>
      <w:r w:rsidRPr="00BE7EC5">
        <w:t>“Collaborating with the Experts: What linguists can learn from partner teaching,” Linguistic Society of America presentation at symposium “Fostering synergistic partnerships between teachers and linguists,” San Francisco, January 2009.</w:t>
      </w:r>
    </w:p>
    <w:p w14:paraId="197713C1" w14:textId="77777777" w:rsidR="00EC79CC" w:rsidRPr="005507C0" w:rsidRDefault="00EC79CC" w:rsidP="00EC79CC">
      <w:pPr>
        <w:ind w:left="990" w:hanging="510"/>
        <w:rPr>
          <w:b/>
          <w:sz w:val="16"/>
        </w:rPr>
      </w:pPr>
    </w:p>
    <w:p w14:paraId="083D94C1" w14:textId="77777777" w:rsidR="00EC79CC" w:rsidRDefault="00EC79CC" w:rsidP="00EC79CC">
      <w:pPr>
        <w:ind w:left="990" w:hanging="510"/>
      </w:pPr>
      <w:proofErr w:type="gramStart"/>
      <w:r w:rsidRPr="006E4212">
        <w:rPr>
          <w:b/>
        </w:rPr>
        <w:t>2006</w:t>
      </w:r>
      <w:r>
        <w:t xml:space="preserve"> “Linguistics in a One Room Schoolhouse,” Linguistic Society of America workshop presentation at “K-12 Linguistics Materials,” Albuquerque, NM, January 2006.</w:t>
      </w:r>
      <w:proofErr w:type="gramEnd"/>
    </w:p>
    <w:p w14:paraId="3D806816" w14:textId="77777777" w:rsidR="00EC79CC" w:rsidRPr="00F6579C" w:rsidRDefault="00EC79CC" w:rsidP="00EC79CC">
      <w:pPr>
        <w:ind w:left="990" w:hanging="510"/>
        <w:rPr>
          <w:sz w:val="16"/>
        </w:rPr>
      </w:pPr>
    </w:p>
    <w:p w14:paraId="0225E1C6" w14:textId="77777777" w:rsidR="00EC79CC" w:rsidRPr="00002086" w:rsidRDefault="00EC79CC" w:rsidP="00EC79CC">
      <w:pPr>
        <w:ind w:left="990" w:hanging="510"/>
      </w:pPr>
      <w:r w:rsidRPr="006E4212">
        <w:rPr>
          <w:b/>
        </w:rPr>
        <w:t>2005</w:t>
      </w:r>
      <w:r>
        <w:t xml:space="preserve"> </w:t>
      </w:r>
      <w:r w:rsidRPr="00002086">
        <w:t>“</w:t>
      </w:r>
      <w:proofErr w:type="spellStart"/>
      <w:r w:rsidRPr="00002086">
        <w:t>Ludlings</w:t>
      </w:r>
      <w:proofErr w:type="spellEnd"/>
      <w:r w:rsidRPr="00002086">
        <w:t xml:space="preserve"> Teach Language Diversity and Change:</w:t>
      </w:r>
      <w:r>
        <w:t xml:space="preserve"> </w:t>
      </w:r>
      <w:r w:rsidRPr="00002086">
        <w:t xml:space="preserve">From Pig Latin to </w:t>
      </w:r>
      <w:proofErr w:type="spellStart"/>
      <w:r w:rsidRPr="00002086">
        <w:t>Ubby</w:t>
      </w:r>
      <w:proofErr w:type="spellEnd"/>
      <w:r w:rsidRPr="00002086">
        <w:t xml:space="preserve"> </w:t>
      </w:r>
      <w:proofErr w:type="spellStart"/>
      <w:r w:rsidRPr="00002086">
        <w:t>Dubby</w:t>
      </w:r>
      <w:proofErr w:type="spellEnd"/>
      <w:r w:rsidRPr="00002086">
        <w:t xml:space="preserve">,” </w:t>
      </w:r>
      <w:r>
        <w:t>Presentation</w:t>
      </w:r>
      <w:r w:rsidRPr="00002086">
        <w:t xml:space="preserve"> at the NCTE Annual Meeting, Pittsburgh, PA, </w:t>
      </w:r>
      <w:r w:rsidRPr="00BE7EC5">
        <w:t>Nov</w:t>
      </w:r>
      <w:r>
        <w:t>ember</w:t>
      </w:r>
      <w:r w:rsidRPr="00BE7EC5">
        <w:t xml:space="preserve"> </w:t>
      </w:r>
      <w:r w:rsidRPr="00002086">
        <w:t>2005</w:t>
      </w:r>
    </w:p>
    <w:p w14:paraId="02530AE0" w14:textId="77777777" w:rsidR="00EC79CC" w:rsidRPr="00F6579C" w:rsidRDefault="00EC79CC" w:rsidP="00EC79CC">
      <w:pPr>
        <w:ind w:left="990" w:hanging="510"/>
        <w:rPr>
          <w:sz w:val="16"/>
        </w:rPr>
      </w:pPr>
    </w:p>
    <w:p w14:paraId="46D4F1B8" w14:textId="77777777" w:rsidR="00EC79CC" w:rsidRDefault="00EC79CC" w:rsidP="00EC79CC">
      <w:pPr>
        <w:ind w:left="990" w:hanging="510"/>
      </w:pPr>
      <w:proofErr w:type="gramStart"/>
      <w:r w:rsidRPr="006E4212">
        <w:rPr>
          <w:b/>
        </w:rPr>
        <w:t>2005</w:t>
      </w:r>
      <w:r>
        <w:t xml:space="preserve"> “A Nonstandard Approach to the Standard,” Linguistic Society of America symposium “Forging Connections between Linguists and Educators,” (co-organizer), Oakland, CA, January 2005.</w:t>
      </w:r>
      <w:proofErr w:type="gramEnd"/>
    </w:p>
    <w:p w14:paraId="7249EF1C" w14:textId="77777777" w:rsidR="00EC79CC" w:rsidRPr="00F6579C" w:rsidRDefault="00EC79CC" w:rsidP="00EC79CC">
      <w:pPr>
        <w:ind w:left="990" w:hanging="510"/>
        <w:rPr>
          <w:sz w:val="16"/>
        </w:rPr>
      </w:pPr>
    </w:p>
    <w:p w14:paraId="1967047A" w14:textId="77777777" w:rsidR="00EC79CC" w:rsidRDefault="00EC79CC" w:rsidP="00EC79CC">
      <w:pPr>
        <w:ind w:left="990" w:hanging="510"/>
      </w:pPr>
      <w:r w:rsidRPr="006E4212">
        <w:rPr>
          <w:b/>
        </w:rPr>
        <w:t>2004</w:t>
      </w:r>
      <w:r>
        <w:t xml:space="preserve"> “Teaching about Grammar with Examples from Language Change,” NCTE’s Assembly for the Teaching of English Grammar Conference, Seattle, WA, July 2004.</w:t>
      </w:r>
    </w:p>
    <w:p w14:paraId="2023872D" w14:textId="77777777" w:rsidR="00EC79CC" w:rsidRPr="00F6579C" w:rsidRDefault="00EC79CC" w:rsidP="00EC79CC">
      <w:pPr>
        <w:ind w:left="990" w:hanging="510"/>
        <w:rPr>
          <w:sz w:val="16"/>
        </w:rPr>
      </w:pPr>
    </w:p>
    <w:p w14:paraId="0E058E6F" w14:textId="77777777" w:rsidR="00EC79CC" w:rsidRDefault="00EC79CC" w:rsidP="00EC79CC">
      <w:pPr>
        <w:ind w:left="990" w:hanging="510"/>
      </w:pPr>
      <w:r w:rsidRPr="006E4212">
        <w:rPr>
          <w:b/>
        </w:rPr>
        <w:t>2003</w:t>
      </w:r>
      <w:r>
        <w:t xml:space="preserve"> “Linguistics First, Then Grammar,” NCTE’s Assembly for the Teaching of English Grammar Conference, Pennsylvania State University, State College, PA, July 2003.</w:t>
      </w:r>
    </w:p>
    <w:p w14:paraId="0635FDF0" w14:textId="77777777" w:rsidR="00EC79CC" w:rsidRPr="00F6579C" w:rsidRDefault="00EC79CC" w:rsidP="00EC79CC">
      <w:pPr>
        <w:ind w:left="990" w:hanging="510"/>
        <w:rPr>
          <w:sz w:val="16"/>
        </w:rPr>
      </w:pPr>
    </w:p>
    <w:p w14:paraId="605B89D9" w14:textId="77777777" w:rsidR="00EC79CC" w:rsidRDefault="00EC79CC" w:rsidP="00EC79CC">
      <w:pPr>
        <w:ind w:left="990" w:hanging="510"/>
      </w:pPr>
      <w:r w:rsidRPr="006E4212">
        <w:rPr>
          <w:b/>
        </w:rPr>
        <w:t>2002</w:t>
      </w:r>
      <w:r>
        <w:t xml:space="preserve"> “Making HEL (History of English) Relevant to Students and the Curriculum: A HEL Course for K-12 Teachers,” (with Moira Fitzgibbons and Anne </w:t>
      </w:r>
      <w:proofErr w:type="spellStart"/>
      <w:r>
        <w:t>Lobeck</w:t>
      </w:r>
      <w:proofErr w:type="spellEnd"/>
      <w:r>
        <w:t>), SHEL-2 (Studies in the History of the English Language II) conference, University of Washington, Seattle, March 2002.</w:t>
      </w:r>
    </w:p>
    <w:p w14:paraId="32C4235F" w14:textId="77777777" w:rsidR="00EC79CC" w:rsidRPr="00F6579C" w:rsidRDefault="00EC79CC" w:rsidP="00EC79CC">
      <w:pPr>
        <w:ind w:left="990" w:hanging="510"/>
        <w:rPr>
          <w:smallCaps/>
          <w:sz w:val="16"/>
        </w:rPr>
      </w:pPr>
    </w:p>
    <w:p w14:paraId="298DCFAD" w14:textId="77777777" w:rsidR="00EC79CC" w:rsidRDefault="00EC79CC" w:rsidP="00EC79CC">
      <w:pPr>
        <w:ind w:left="990" w:hanging="510"/>
      </w:pPr>
      <w:r w:rsidRPr="006E4212">
        <w:rPr>
          <w:b/>
        </w:rPr>
        <w:lastRenderedPageBreak/>
        <w:t>2002</w:t>
      </w:r>
      <w:r>
        <w:t xml:space="preserve"> “The Writing Classroom as a Gateway for Linguistics,” (with Anne </w:t>
      </w:r>
      <w:proofErr w:type="spellStart"/>
      <w:r>
        <w:t>Lobeck</w:t>
      </w:r>
      <w:proofErr w:type="spellEnd"/>
      <w:r>
        <w:t>) Linguistic Society of America symposium “Bringing Linguistics into the Schools: Preparing K-12 Teachers and Curricula” (co-organizer) January 2002, San Francisco.</w:t>
      </w:r>
    </w:p>
    <w:p w14:paraId="4064E35C" w14:textId="77777777" w:rsidR="00EC79CC" w:rsidRPr="00F6579C" w:rsidRDefault="00EC79CC" w:rsidP="00EC79CC">
      <w:pPr>
        <w:ind w:left="990" w:hanging="510"/>
        <w:rPr>
          <w:smallCaps/>
          <w:sz w:val="16"/>
        </w:rPr>
      </w:pPr>
    </w:p>
    <w:p w14:paraId="79730D25" w14:textId="77777777" w:rsidR="00EC79CC" w:rsidRDefault="00EC79CC" w:rsidP="00EC79CC">
      <w:pPr>
        <w:pStyle w:val="BodyTextIndent3"/>
        <w:ind w:left="990" w:hanging="510"/>
        <w:rPr>
          <w:rFonts w:ascii="Garamond" w:hAnsi="Garamond"/>
        </w:rPr>
      </w:pPr>
      <w:r w:rsidRPr="006E4212">
        <w:rPr>
          <w:rFonts w:ascii="Garamond" w:hAnsi="Garamond"/>
          <w:b/>
        </w:rPr>
        <w:t>2001</w:t>
      </w:r>
      <w:r>
        <w:rPr>
          <w:rFonts w:ascii="Garamond" w:hAnsi="Garamond"/>
        </w:rPr>
        <w:t xml:space="preserve"> “What are those things anyway? Examining the </w:t>
      </w:r>
      <w:proofErr w:type="spellStart"/>
      <w:r>
        <w:rPr>
          <w:rFonts w:ascii="Garamond" w:hAnsi="Garamond"/>
        </w:rPr>
        <w:t>complementizers</w:t>
      </w:r>
      <w:proofErr w:type="spellEnd"/>
      <w:r>
        <w:rPr>
          <w:rFonts w:ascii="Garamond" w:hAnsi="Garamond"/>
        </w:rPr>
        <w:t xml:space="preserve">/relative pronouns/determiners of </w:t>
      </w:r>
      <w:proofErr w:type="spellStart"/>
      <w:r>
        <w:rPr>
          <w:rFonts w:ascii="Garamond" w:hAnsi="Garamond"/>
        </w:rPr>
        <w:t>Lushootseed</w:t>
      </w:r>
      <w:proofErr w:type="spellEnd"/>
      <w:r>
        <w:rPr>
          <w:rFonts w:ascii="Garamond" w:hAnsi="Garamond"/>
        </w:rPr>
        <w:t>,” 36</w:t>
      </w:r>
      <w:r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International Conference on Salish and Neighboring Languages, </w:t>
      </w:r>
      <w:proofErr w:type="spellStart"/>
      <w:r>
        <w:rPr>
          <w:rFonts w:ascii="Garamond" w:hAnsi="Garamond"/>
        </w:rPr>
        <w:t>Sto</w:t>
      </w:r>
      <w:proofErr w:type="gramStart"/>
      <w:r>
        <w:rPr>
          <w:rFonts w:ascii="Garamond" w:hAnsi="Garamond"/>
        </w:rPr>
        <w:t>:lo</w:t>
      </w:r>
      <w:proofErr w:type="spellEnd"/>
      <w:proofErr w:type="gramEnd"/>
      <w:r>
        <w:rPr>
          <w:rFonts w:ascii="Garamond" w:hAnsi="Garamond"/>
        </w:rPr>
        <w:t xml:space="preserve"> Nation, Chilliwack, British Columbia, August 2001.</w:t>
      </w:r>
    </w:p>
    <w:p w14:paraId="4DCC44A5" w14:textId="77777777" w:rsidR="00EC79CC" w:rsidRPr="00F6579C" w:rsidRDefault="00EC79CC" w:rsidP="00EC79CC">
      <w:pPr>
        <w:ind w:left="990" w:hanging="510"/>
        <w:rPr>
          <w:smallCaps/>
          <w:sz w:val="16"/>
        </w:rPr>
      </w:pPr>
    </w:p>
    <w:p w14:paraId="30723FB0" w14:textId="77777777" w:rsidR="00EC79CC" w:rsidRDefault="00EC79CC" w:rsidP="00EC79CC">
      <w:pPr>
        <w:ind w:left="990" w:hanging="510"/>
      </w:pPr>
      <w:r w:rsidRPr="006E4212">
        <w:rPr>
          <w:b/>
          <w:smallCaps/>
        </w:rPr>
        <w:t>2000</w:t>
      </w:r>
      <w:r>
        <w:rPr>
          <w:smallCaps/>
        </w:rPr>
        <w:t xml:space="preserve"> “I</w:t>
      </w:r>
      <w:r>
        <w:t xml:space="preserve">ncorporating Literary Style Prior to Literacy in the Elementary Tribal School,” (based on work with undergraduates Kevin George, </w:t>
      </w:r>
      <w:proofErr w:type="spellStart"/>
      <w:r>
        <w:t>Erek</w:t>
      </w:r>
      <w:proofErr w:type="spellEnd"/>
      <w:r>
        <w:t xml:space="preserve"> </w:t>
      </w:r>
      <w:proofErr w:type="spellStart"/>
      <w:r>
        <w:t>Rensink</w:t>
      </w:r>
      <w:proofErr w:type="spellEnd"/>
      <w:r>
        <w:t xml:space="preserve">, and Jonathan </w:t>
      </w:r>
      <w:proofErr w:type="spellStart"/>
      <w:r>
        <w:t>Sarr</w:t>
      </w:r>
      <w:proofErr w:type="spellEnd"/>
      <w:r>
        <w:t>), Foundation on Endangered Languages Conference on Endangered Languages and Literacy, Charlotte, NC, September 2000.</w:t>
      </w:r>
    </w:p>
    <w:p w14:paraId="2A02234C" w14:textId="77777777" w:rsidR="00EC79CC" w:rsidRPr="00F6579C" w:rsidRDefault="00EC79CC" w:rsidP="00EC79CC">
      <w:pPr>
        <w:ind w:left="990" w:hanging="510"/>
        <w:rPr>
          <w:sz w:val="16"/>
        </w:rPr>
      </w:pPr>
    </w:p>
    <w:p w14:paraId="2F10E4B7" w14:textId="77777777" w:rsidR="00EC79CC" w:rsidRDefault="00EC79CC" w:rsidP="00EC79CC">
      <w:pPr>
        <w:ind w:left="990" w:hanging="510"/>
      </w:pPr>
      <w:r w:rsidRPr="006E4212">
        <w:rPr>
          <w:b/>
        </w:rPr>
        <w:t>1996</w:t>
      </w:r>
      <w:r>
        <w:t xml:space="preserve"> “A Minimalist Account of Optional </w:t>
      </w:r>
      <w:proofErr w:type="spellStart"/>
      <w:r>
        <w:rPr>
          <w:i/>
        </w:rPr>
        <w:t>Wh</w:t>
      </w:r>
      <w:proofErr w:type="spellEnd"/>
      <w:r>
        <w:t>-Movement in Babine-</w:t>
      </w:r>
      <w:proofErr w:type="spellStart"/>
      <w:r>
        <w:t>Witsuwit’en</w:t>
      </w:r>
      <w:proofErr w:type="spellEnd"/>
      <w:r>
        <w:t>,” Mid-America Linguistics Conference, University of Kansas, November 1996.</w:t>
      </w:r>
    </w:p>
    <w:p w14:paraId="36230C9C" w14:textId="77777777" w:rsidR="00EC79CC" w:rsidRPr="00F6579C" w:rsidRDefault="00EC79CC" w:rsidP="00EC79CC">
      <w:pPr>
        <w:ind w:left="990" w:hanging="510"/>
        <w:rPr>
          <w:smallCaps/>
          <w:sz w:val="16"/>
        </w:rPr>
      </w:pPr>
    </w:p>
    <w:p w14:paraId="79A78520" w14:textId="77777777" w:rsidR="00EC79CC" w:rsidRDefault="00EC79CC" w:rsidP="00EC79CC">
      <w:pPr>
        <w:ind w:left="990" w:hanging="510"/>
      </w:pPr>
      <w:r w:rsidRPr="006E4212">
        <w:rPr>
          <w:b/>
        </w:rPr>
        <w:t>1996</w:t>
      </w:r>
      <w:r>
        <w:t xml:space="preserve"> “The Presentational Deictic in Cognitive and Generative Grammar,” Functionalism/Formalism Linguistics Symposium, University of Wisconsin, Milwaukee, April 1996.</w:t>
      </w:r>
    </w:p>
    <w:p w14:paraId="2AAB0F44" w14:textId="77777777" w:rsidR="00EC79CC" w:rsidRPr="00F6579C" w:rsidRDefault="00EC79CC" w:rsidP="00EC79CC">
      <w:pPr>
        <w:ind w:left="990" w:hanging="510"/>
        <w:rPr>
          <w:smallCaps/>
          <w:sz w:val="16"/>
        </w:rPr>
      </w:pPr>
    </w:p>
    <w:p w14:paraId="7F757A3E" w14:textId="77777777" w:rsidR="00EC79CC" w:rsidRDefault="00EC79CC" w:rsidP="00EC79CC">
      <w:pPr>
        <w:ind w:left="990" w:hanging="510"/>
      </w:pPr>
      <w:proofErr w:type="gramStart"/>
      <w:r w:rsidRPr="006E4212">
        <w:rPr>
          <w:b/>
        </w:rPr>
        <w:t>1996</w:t>
      </w:r>
      <w:r>
        <w:t xml:space="preserve"> “Restrictions on Optional </w:t>
      </w:r>
      <w:proofErr w:type="spellStart"/>
      <w:r>
        <w:rPr>
          <w:i/>
        </w:rPr>
        <w:t>Wh</w:t>
      </w:r>
      <w:proofErr w:type="spellEnd"/>
      <w:r>
        <w:t>-Movement in Babine-</w:t>
      </w:r>
      <w:proofErr w:type="spellStart"/>
      <w:r>
        <w:t>Witsuwit’en</w:t>
      </w:r>
      <w:proofErr w:type="spellEnd"/>
      <w:r>
        <w:t>,” Society for the Study of the Indigenous Languages of the Americas’ annual meeting, San Diego, January 1996.</w:t>
      </w:r>
      <w:proofErr w:type="gramEnd"/>
    </w:p>
    <w:p w14:paraId="58DF94DB" w14:textId="77777777" w:rsidR="00EC79CC" w:rsidRPr="00F6579C" w:rsidRDefault="00EC79CC" w:rsidP="00EC79CC">
      <w:pPr>
        <w:ind w:left="990" w:hanging="510"/>
        <w:rPr>
          <w:sz w:val="16"/>
        </w:rPr>
      </w:pPr>
    </w:p>
    <w:p w14:paraId="145E8AF9" w14:textId="77777777" w:rsidR="00EC79CC" w:rsidRDefault="00EC79CC" w:rsidP="00EC79CC">
      <w:pPr>
        <w:ind w:left="990" w:hanging="510"/>
      </w:pPr>
      <w:r w:rsidRPr="006E4212">
        <w:rPr>
          <w:b/>
        </w:rPr>
        <w:t>1995</w:t>
      </w:r>
      <w:r>
        <w:t xml:space="preserve"> “</w:t>
      </w:r>
      <w:proofErr w:type="spellStart"/>
      <w:r>
        <w:rPr>
          <w:i/>
        </w:rPr>
        <w:t>Wh</w:t>
      </w:r>
      <w:proofErr w:type="spellEnd"/>
      <w:r>
        <w:t xml:space="preserve">-Movement in </w:t>
      </w:r>
      <w:proofErr w:type="spellStart"/>
      <w:r>
        <w:t>Athabaskan</w:t>
      </w:r>
      <w:proofErr w:type="spellEnd"/>
      <w:r>
        <w:t xml:space="preserve"> Languages,” </w:t>
      </w:r>
      <w:proofErr w:type="spellStart"/>
      <w:r>
        <w:t>Athabaskan</w:t>
      </w:r>
      <w:proofErr w:type="spellEnd"/>
      <w:r>
        <w:t xml:space="preserve"> Languages Conference, University of New Mexico, June 1995.</w:t>
      </w:r>
    </w:p>
    <w:p w14:paraId="0A063E23" w14:textId="77777777" w:rsidR="00EC79CC" w:rsidRPr="00F6579C" w:rsidRDefault="00EC79CC" w:rsidP="00EC79CC">
      <w:pPr>
        <w:ind w:left="990" w:hanging="510"/>
        <w:rPr>
          <w:smallCaps/>
          <w:sz w:val="16"/>
        </w:rPr>
      </w:pPr>
    </w:p>
    <w:p w14:paraId="2C8A89BA" w14:textId="77777777" w:rsidR="00EC79CC" w:rsidRDefault="00EC79CC" w:rsidP="00EC79CC">
      <w:pPr>
        <w:ind w:left="990" w:hanging="510"/>
      </w:pPr>
      <w:r w:rsidRPr="006E4212">
        <w:rPr>
          <w:b/>
        </w:rPr>
        <w:t>1995</w:t>
      </w:r>
      <w:r>
        <w:t xml:space="preserve"> “</w:t>
      </w:r>
      <w:proofErr w:type="spellStart"/>
      <w:r>
        <w:t>Clitic</w:t>
      </w:r>
      <w:proofErr w:type="spellEnd"/>
      <w:r>
        <w:t xml:space="preserve"> vs. Affix in the Preverbal Morphology of </w:t>
      </w:r>
      <w:proofErr w:type="spellStart"/>
      <w:r>
        <w:t>Witsuwit’en</w:t>
      </w:r>
      <w:proofErr w:type="spellEnd"/>
      <w:r>
        <w:t xml:space="preserve">,” (with Sharon </w:t>
      </w:r>
      <w:proofErr w:type="spellStart"/>
      <w:r>
        <w:t>Hargus</w:t>
      </w:r>
      <w:proofErr w:type="spellEnd"/>
      <w:r>
        <w:t xml:space="preserve">) presented at the </w:t>
      </w:r>
      <w:proofErr w:type="spellStart"/>
      <w:r>
        <w:t>Athabaskan</w:t>
      </w:r>
      <w:proofErr w:type="spellEnd"/>
      <w:r>
        <w:t xml:space="preserve"> Languages Conference, University of New Mexico, </w:t>
      </w:r>
      <w:proofErr w:type="gramStart"/>
      <w:r>
        <w:t>June</w:t>
      </w:r>
      <w:proofErr w:type="gramEnd"/>
      <w:r>
        <w:t xml:space="preserve"> 1995.</w:t>
      </w:r>
    </w:p>
    <w:p w14:paraId="59D26336" w14:textId="77777777" w:rsidR="00EC79CC" w:rsidRPr="00F6579C" w:rsidRDefault="00EC79CC" w:rsidP="00EC79CC">
      <w:pPr>
        <w:ind w:left="990" w:hanging="510"/>
        <w:rPr>
          <w:smallCaps/>
          <w:sz w:val="16"/>
        </w:rPr>
      </w:pPr>
    </w:p>
    <w:p w14:paraId="7734E2C2" w14:textId="77777777" w:rsidR="00EC79CC" w:rsidRDefault="00EC79CC" w:rsidP="00EC79CC">
      <w:pPr>
        <w:ind w:left="990" w:hanging="510"/>
      </w:pPr>
      <w:r w:rsidRPr="006E4212">
        <w:rPr>
          <w:b/>
        </w:rPr>
        <w:t>1993</w:t>
      </w:r>
      <w:r>
        <w:t xml:space="preserve"> “Priming in Visually-Presented Passive Sentences,” (with Janet </w:t>
      </w:r>
      <w:proofErr w:type="spellStart"/>
      <w:r>
        <w:t>Nicol</w:t>
      </w:r>
      <w:proofErr w:type="spellEnd"/>
      <w:r>
        <w:t xml:space="preserve"> and Laura Conway) presented at the CUNY Sentence Processing Conference, University of Massachusetts, Amherst, </w:t>
      </w:r>
      <w:proofErr w:type="gramStart"/>
      <w:r>
        <w:t>March</w:t>
      </w:r>
      <w:proofErr w:type="gramEnd"/>
      <w:r>
        <w:t xml:space="preserve"> 1993.</w:t>
      </w:r>
    </w:p>
    <w:p w14:paraId="42EC2C01" w14:textId="77777777" w:rsidR="00EC79CC" w:rsidRPr="005B0D6E" w:rsidRDefault="00EC79CC" w:rsidP="00EC79CC">
      <w:pPr>
        <w:ind w:left="450"/>
        <w:rPr>
          <w:sz w:val="16"/>
        </w:rPr>
      </w:pPr>
    </w:p>
    <w:p w14:paraId="79610232" w14:textId="77777777" w:rsidR="00EC79CC" w:rsidRDefault="00EC79CC" w:rsidP="00EC79CC">
      <w:pPr>
        <w:ind w:left="450" w:hanging="450"/>
        <w:outlineLvl w:val="0"/>
        <w:rPr>
          <w:rFonts w:ascii="Albertus Medium" w:hAnsi="Albertus Medium"/>
          <w:b/>
          <w:smallCaps/>
          <w:sz w:val="28"/>
        </w:rPr>
      </w:pPr>
      <w:r>
        <w:rPr>
          <w:rFonts w:ascii="Albertus Medium" w:hAnsi="Albertus Medium"/>
          <w:b/>
          <w:smallCaps/>
          <w:sz w:val="28"/>
        </w:rPr>
        <w:t xml:space="preserve">Invited Lectures and Presentations </w:t>
      </w:r>
    </w:p>
    <w:p w14:paraId="199E1E38" w14:textId="77777777" w:rsidR="00EC79CC" w:rsidRPr="00F6579C" w:rsidRDefault="00EC79CC" w:rsidP="00EC79CC">
      <w:pPr>
        <w:rPr>
          <w:sz w:val="16"/>
        </w:rPr>
      </w:pPr>
    </w:p>
    <w:p w14:paraId="61FA0D1A" w14:textId="77777777" w:rsidR="00EC79CC" w:rsidRDefault="00EC79CC" w:rsidP="00EC79CC">
      <w:pPr>
        <w:ind w:left="990" w:hanging="540"/>
      </w:pPr>
      <w:r w:rsidRPr="006E4212">
        <w:rPr>
          <w:b/>
        </w:rPr>
        <w:t>2010</w:t>
      </w:r>
      <w:r>
        <w:t xml:space="preserve"> “Linguistics Is for Kids,” (with Anne </w:t>
      </w:r>
      <w:proofErr w:type="spellStart"/>
      <w:r>
        <w:t>Lobeck</w:t>
      </w:r>
      <w:proofErr w:type="spellEnd"/>
      <w:r>
        <w:t>) WWU Department of English colloquium, January 2010</w:t>
      </w:r>
    </w:p>
    <w:p w14:paraId="50D59894" w14:textId="77777777" w:rsidR="00EC79CC" w:rsidRPr="005B0D6E" w:rsidRDefault="00EC79CC" w:rsidP="00EC79CC">
      <w:pPr>
        <w:ind w:left="990" w:hanging="540"/>
        <w:rPr>
          <w:sz w:val="16"/>
        </w:rPr>
      </w:pPr>
    </w:p>
    <w:p w14:paraId="2D4B4274" w14:textId="77777777" w:rsidR="00EC79CC" w:rsidRDefault="00EC79CC" w:rsidP="00EC79CC">
      <w:pPr>
        <w:ind w:left="990" w:hanging="540"/>
      </w:pPr>
      <w:r w:rsidRPr="006E4212">
        <w:rPr>
          <w:b/>
        </w:rPr>
        <w:t>2008</w:t>
      </w:r>
      <w:r>
        <w:t xml:space="preserve"> “What Linguists Can Do for Education,” Invited lecture (with Anne </w:t>
      </w:r>
      <w:proofErr w:type="spellStart"/>
      <w:r>
        <w:t>Lobeck</w:t>
      </w:r>
      <w:proofErr w:type="spellEnd"/>
      <w:r>
        <w:t>), Simon Fraser University Linguistics Colloquium, March 2008.</w:t>
      </w:r>
    </w:p>
    <w:p w14:paraId="3B412A11" w14:textId="77777777" w:rsidR="00EC79CC" w:rsidRPr="00966431" w:rsidRDefault="00EC79CC" w:rsidP="00EC79CC">
      <w:pPr>
        <w:ind w:left="990" w:hanging="540"/>
        <w:rPr>
          <w:sz w:val="16"/>
        </w:rPr>
      </w:pPr>
    </w:p>
    <w:p w14:paraId="4DF7A46B" w14:textId="77777777" w:rsidR="00EC79CC" w:rsidRDefault="00EC79CC" w:rsidP="00EC79CC">
      <w:pPr>
        <w:ind w:left="990" w:hanging="540"/>
      </w:pPr>
      <w:r w:rsidRPr="006E4212">
        <w:rPr>
          <w:b/>
        </w:rPr>
        <w:t>2007</w:t>
      </w:r>
      <w:r>
        <w:t xml:space="preserve"> “Incorporating linguistically-informed grammar instruction into K-16 education,” Invited presentation at Roanoke College, Salem, Virginia. December 2007. (</w:t>
      </w:r>
      <w:proofErr w:type="gramStart"/>
      <w:r>
        <w:t>via</w:t>
      </w:r>
      <w:proofErr w:type="gramEnd"/>
      <w:r>
        <w:t xml:space="preserve"> Skype)</w:t>
      </w:r>
    </w:p>
    <w:p w14:paraId="306B7955" w14:textId="77777777" w:rsidR="00EC79CC" w:rsidRPr="00966431" w:rsidRDefault="00EC79CC" w:rsidP="00EC79CC">
      <w:pPr>
        <w:ind w:left="990" w:hanging="540"/>
        <w:rPr>
          <w:sz w:val="16"/>
        </w:rPr>
      </w:pPr>
    </w:p>
    <w:p w14:paraId="261A9144" w14:textId="77777777" w:rsidR="00EC79CC" w:rsidRDefault="00EC79CC" w:rsidP="00EC79CC">
      <w:pPr>
        <w:ind w:left="990" w:hanging="540"/>
      </w:pPr>
      <w:r w:rsidRPr="006E4212">
        <w:rPr>
          <w:b/>
        </w:rPr>
        <w:t>2007</w:t>
      </w:r>
      <w:r>
        <w:t xml:space="preserve"> “Linguistics Is for Kids,” Invited lecture (with Anne </w:t>
      </w:r>
      <w:proofErr w:type="spellStart"/>
      <w:r>
        <w:t>Lobeck</w:t>
      </w:r>
      <w:proofErr w:type="spellEnd"/>
      <w:r>
        <w:t>), University of Washington Linguistics Colloquium, May 2007.</w:t>
      </w:r>
    </w:p>
    <w:p w14:paraId="644399F2" w14:textId="77777777" w:rsidR="00EC79CC" w:rsidRPr="00F6579C" w:rsidRDefault="00EC79CC" w:rsidP="00EC79CC">
      <w:pPr>
        <w:ind w:left="990" w:hanging="540"/>
        <w:rPr>
          <w:sz w:val="16"/>
        </w:rPr>
      </w:pPr>
    </w:p>
    <w:p w14:paraId="1075B441" w14:textId="77777777" w:rsidR="00EC79CC" w:rsidRDefault="00EC79CC" w:rsidP="00EC79CC">
      <w:pPr>
        <w:ind w:left="990" w:hanging="540"/>
      </w:pPr>
      <w:proofErr w:type="gramStart"/>
      <w:r w:rsidRPr="006E4212">
        <w:rPr>
          <w:b/>
        </w:rPr>
        <w:t>2006</w:t>
      </w:r>
      <w:r>
        <w:t xml:space="preserve"> “Linguistics at </w:t>
      </w:r>
      <w:proofErr w:type="spellStart"/>
      <w:r>
        <w:t>Willowwood</w:t>
      </w:r>
      <w:proofErr w:type="spellEnd"/>
      <w:r>
        <w:t>,” Invited presentation at the Tufts Linguistics and Education Workshop, Tufts University, June 2006.</w:t>
      </w:r>
      <w:proofErr w:type="gramEnd"/>
    </w:p>
    <w:p w14:paraId="0E90E534" w14:textId="77777777" w:rsidR="00EC79CC" w:rsidRPr="00F6579C" w:rsidRDefault="00EC79CC" w:rsidP="00EC79CC">
      <w:pPr>
        <w:ind w:left="990" w:hanging="540"/>
        <w:rPr>
          <w:sz w:val="16"/>
        </w:rPr>
      </w:pPr>
    </w:p>
    <w:p w14:paraId="67B5A938" w14:textId="77777777" w:rsidR="00EC79CC" w:rsidRDefault="00EC79CC" w:rsidP="00EC79CC">
      <w:pPr>
        <w:ind w:left="990" w:hanging="540"/>
      </w:pPr>
      <w:r w:rsidRPr="006E4212">
        <w:rPr>
          <w:b/>
        </w:rPr>
        <w:t>2006</w:t>
      </w:r>
      <w:r>
        <w:t xml:space="preserve"> “The Importance of Culturally-Relevant Materials,” Invited lecture for the Washington Academy of Languages’ course on ESL Materials Selection and Development.  May 2006.</w:t>
      </w:r>
    </w:p>
    <w:p w14:paraId="3F29C56D" w14:textId="77777777" w:rsidR="00EC79CC" w:rsidRPr="00F6579C" w:rsidRDefault="00EC79CC" w:rsidP="00EC79CC">
      <w:pPr>
        <w:ind w:left="990" w:hanging="540"/>
        <w:rPr>
          <w:sz w:val="16"/>
        </w:rPr>
      </w:pPr>
    </w:p>
    <w:p w14:paraId="4087B8A5" w14:textId="77777777" w:rsidR="00EC79CC" w:rsidRDefault="00EC79CC" w:rsidP="00EC79CC">
      <w:pPr>
        <w:ind w:left="990" w:hanging="540"/>
      </w:pPr>
      <w:proofErr w:type="gramStart"/>
      <w:r w:rsidRPr="006E4212">
        <w:rPr>
          <w:b/>
        </w:rPr>
        <w:t>2004</w:t>
      </w:r>
      <w:r>
        <w:t xml:space="preserve"> “Acquiring Prescriptive Rules,” University of Washington, Linguistics Department, May 2004.</w:t>
      </w:r>
      <w:proofErr w:type="gramEnd"/>
    </w:p>
    <w:p w14:paraId="31C367CF" w14:textId="77777777" w:rsidR="00EC79CC" w:rsidRPr="00F6579C" w:rsidRDefault="00EC79CC" w:rsidP="00EC79CC">
      <w:pPr>
        <w:ind w:left="990" w:hanging="540"/>
        <w:rPr>
          <w:sz w:val="16"/>
        </w:rPr>
      </w:pPr>
    </w:p>
    <w:p w14:paraId="3072502F" w14:textId="77777777" w:rsidR="00EC79CC" w:rsidRDefault="00EC79CC" w:rsidP="00EC79CC">
      <w:pPr>
        <w:ind w:left="990" w:hanging="540"/>
      </w:pPr>
      <w:r w:rsidRPr="006E4212">
        <w:rPr>
          <w:b/>
        </w:rPr>
        <w:t>2002</w:t>
      </w:r>
      <w:r>
        <w:t xml:space="preserve"> “Reexamining </w:t>
      </w:r>
      <w:proofErr w:type="spellStart"/>
      <w:r>
        <w:rPr>
          <w:i/>
        </w:rPr>
        <w:t>Wh</w:t>
      </w:r>
      <w:proofErr w:type="spellEnd"/>
      <w:r>
        <w:rPr>
          <w:i/>
        </w:rPr>
        <w:t>-</w:t>
      </w:r>
      <w:r>
        <w:t>Islands in English,” University of British Columbia, Linguistics Department, March 2002.</w:t>
      </w:r>
    </w:p>
    <w:p w14:paraId="2C7AE8B4" w14:textId="77777777" w:rsidR="00EC79CC" w:rsidRPr="00F6579C" w:rsidRDefault="00EC79CC" w:rsidP="00EC79CC">
      <w:pPr>
        <w:ind w:left="990" w:hanging="540"/>
        <w:rPr>
          <w:sz w:val="16"/>
        </w:rPr>
      </w:pPr>
    </w:p>
    <w:p w14:paraId="023DFBC4" w14:textId="77777777" w:rsidR="00EC79CC" w:rsidRDefault="00EC79CC" w:rsidP="00EC79CC">
      <w:pPr>
        <w:ind w:left="990" w:hanging="540"/>
      </w:pPr>
      <w:r w:rsidRPr="006E4212">
        <w:rPr>
          <w:b/>
        </w:rPr>
        <w:t>2001</w:t>
      </w:r>
      <w:r>
        <w:t xml:space="preserve"> “Focus on Focus,” WWU BFR/Sigma Xi Faculty Research Presentation Series, November 2001.</w:t>
      </w:r>
    </w:p>
    <w:p w14:paraId="1EF02E6D" w14:textId="77777777" w:rsidR="00EC79CC" w:rsidRPr="00F6579C" w:rsidRDefault="00EC79CC" w:rsidP="00EC79CC">
      <w:pPr>
        <w:ind w:left="990" w:hanging="540"/>
        <w:rPr>
          <w:sz w:val="16"/>
        </w:rPr>
      </w:pPr>
    </w:p>
    <w:p w14:paraId="7F31C31E" w14:textId="77777777" w:rsidR="00EC79CC" w:rsidRDefault="00EC79CC" w:rsidP="00EC79CC">
      <w:pPr>
        <w:pStyle w:val="BodyTextIndent3"/>
        <w:ind w:left="990" w:hanging="540"/>
        <w:rPr>
          <w:rFonts w:ascii="Garamond" w:hAnsi="Garamond"/>
        </w:rPr>
      </w:pPr>
      <w:r w:rsidRPr="006E4212">
        <w:rPr>
          <w:rFonts w:ascii="Garamond" w:hAnsi="Garamond"/>
          <w:b/>
        </w:rPr>
        <w:t>2001</w:t>
      </w:r>
      <w:r>
        <w:rPr>
          <w:rFonts w:ascii="Garamond" w:hAnsi="Garamond"/>
        </w:rPr>
        <w:t xml:space="preserve"> “If a phrase moves and no one hears it, how do we know it moved?” WWU Linguistics Program Colloquium, January 2001.</w:t>
      </w:r>
    </w:p>
    <w:p w14:paraId="33175D98" w14:textId="77777777" w:rsidR="00EC79CC" w:rsidRPr="00F6579C" w:rsidRDefault="00EC79CC" w:rsidP="00EC79CC">
      <w:pPr>
        <w:ind w:left="990" w:hanging="540"/>
        <w:rPr>
          <w:sz w:val="16"/>
        </w:rPr>
      </w:pPr>
    </w:p>
    <w:p w14:paraId="226E6843" w14:textId="77777777" w:rsidR="00EC79CC" w:rsidRDefault="00EC79CC" w:rsidP="00EC79CC">
      <w:pPr>
        <w:ind w:left="990" w:hanging="540"/>
      </w:pPr>
      <w:r w:rsidRPr="006E4212">
        <w:rPr>
          <w:b/>
        </w:rPr>
        <w:t>1999</w:t>
      </w:r>
      <w:r>
        <w:t xml:space="preserve"> “Is There Really </w:t>
      </w:r>
      <w:proofErr w:type="spellStart"/>
      <w:r>
        <w:rPr>
          <w:i/>
        </w:rPr>
        <w:t>Wh</w:t>
      </w:r>
      <w:proofErr w:type="spellEnd"/>
      <w:r>
        <w:rPr>
          <w:i/>
        </w:rPr>
        <w:t>-</w:t>
      </w:r>
      <w:r>
        <w:t>Movement in American Sign Language? Selection and Projection of C,” University of British Columbia, Linguistics Department, March 1999.</w:t>
      </w:r>
    </w:p>
    <w:p w14:paraId="00A2963B" w14:textId="77777777" w:rsidR="00EC79CC" w:rsidRPr="00F6579C" w:rsidRDefault="00EC79CC" w:rsidP="00EC79CC">
      <w:pPr>
        <w:ind w:left="990" w:hanging="540"/>
        <w:rPr>
          <w:sz w:val="16"/>
        </w:rPr>
      </w:pPr>
    </w:p>
    <w:p w14:paraId="7869F846" w14:textId="77777777" w:rsidR="00EC79CC" w:rsidRDefault="00EC79CC" w:rsidP="00EC79CC">
      <w:pPr>
        <w:ind w:left="990" w:hanging="540"/>
      </w:pPr>
      <w:r w:rsidRPr="006E4212">
        <w:rPr>
          <w:b/>
        </w:rPr>
        <w:t>1995</w:t>
      </w:r>
      <w:r>
        <w:t xml:space="preserve"> “Optionality and </w:t>
      </w:r>
      <w:proofErr w:type="spellStart"/>
      <w:r>
        <w:rPr>
          <w:i/>
        </w:rPr>
        <w:t>Wh</w:t>
      </w:r>
      <w:proofErr w:type="spellEnd"/>
      <w:r>
        <w:t xml:space="preserve">-Movement in </w:t>
      </w:r>
      <w:proofErr w:type="spellStart"/>
      <w:r>
        <w:t>Athabaskan</w:t>
      </w:r>
      <w:proofErr w:type="spellEnd"/>
      <w:r>
        <w:t xml:space="preserve"> Languages,” NSF Workshop on the Morphology-Syntax Interface in </w:t>
      </w:r>
      <w:proofErr w:type="spellStart"/>
      <w:r>
        <w:t>Athabaskan</w:t>
      </w:r>
      <w:proofErr w:type="spellEnd"/>
      <w:r>
        <w:t xml:space="preserve"> Languages, University of New Mexico, June 1995.</w:t>
      </w:r>
    </w:p>
    <w:p w14:paraId="14668108" w14:textId="77777777" w:rsidR="00EC79CC" w:rsidRPr="00F6579C" w:rsidRDefault="00EC79CC" w:rsidP="00EC79CC">
      <w:pPr>
        <w:ind w:left="990" w:hanging="540"/>
        <w:rPr>
          <w:smallCaps/>
          <w:sz w:val="16"/>
        </w:rPr>
      </w:pPr>
    </w:p>
    <w:p w14:paraId="3B70C8A1" w14:textId="77777777" w:rsidR="00EC79CC" w:rsidRDefault="00EC79CC" w:rsidP="00EC79CC">
      <w:pPr>
        <w:ind w:left="990" w:hanging="540"/>
      </w:pPr>
      <w:r w:rsidRPr="006E4212">
        <w:rPr>
          <w:b/>
        </w:rPr>
        <w:t>1995</w:t>
      </w:r>
      <w:r>
        <w:t xml:space="preserve"> “An Account of</w:t>
      </w:r>
      <w:r>
        <w:rPr>
          <w:i/>
        </w:rPr>
        <w:t xml:space="preserve"> </w:t>
      </w:r>
      <w:proofErr w:type="spellStart"/>
      <w:r>
        <w:rPr>
          <w:i/>
        </w:rPr>
        <w:t>Wh</w:t>
      </w:r>
      <w:proofErr w:type="spellEnd"/>
      <w:r>
        <w:t>-Fronting in Aleut,”</w:t>
      </w:r>
      <w:r>
        <w:rPr>
          <w:i/>
        </w:rPr>
        <w:t xml:space="preserve"> </w:t>
      </w:r>
      <w:r>
        <w:t>Syntax Roundtable, University of Washington, March 1995.</w:t>
      </w:r>
    </w:p>
    <w:p w14:paraId="70CD8F38" w14:textId="77777777" w:rsidR="00EC79CC" w:rsidRPr="00F6579C" w:rsidRDefault="00EC79CC" w:rsidP="00EC79CC">
      <w:pPr>
        <w:rPr>
          <w:sz w:val="16"/>
        </w:rPr>
      </w:pPr>
    </w:p>
    <w:p w14:paraId="5AA93720" w14:textId="77777777" w:rsidR="00EC79CC" w:rsidRDefault="00C92BB0" w:rsidP="00EC79CC">
      <w:pPr>
        <w:ind w:left="450" w:hanging="450"/>
        <w:outlineLvl w:val="0"/>
        <w:rPr>
          <w:rFonts w:ascii="Albertus Medium" w:hAnsi="Albertus Medium"/>
          <w:b/>
          <w:smallCaps/>
          <w:sz w:val="28"/>
        </w:rPr>
      </w:pPr>
      <w:r>
        <w:rPr>
          <w:rFonts w:ascii="Albertus Medium" w:hAnsi="Albertus Medium"/>
          <w:b/>
          <w:smallCaps/>
          <w:sz w:val="28"/>
        </w:rPr>
        <w:t>Non-Refereed Publications: White Paper,</w:t>
      </w:r>
      <w:r w:rsidR="00EC79CC">
        <w:rPr>
          <w:rFonts w:ascii="Albertus Medium" w:hAnsi="Albertus Medium"/>
          <w:b/>
          <w:smallCaps/>
          <w:sz w:val="28"/>
        </w:rPr>
        <w:t xml:space="preserve"> Websites</w:t>
      </w:r>
      <w:r>
        <w:rPr>
          <w:rFonts w:ascii="Albertus Medium" w:hAnsi="Albertus Medium"/>
          <w:b/>
          <w:smallCaps/>
          <w:sz w:val="28"/>
        </w:rPr>
        <w:t>,</w:t>
      </w:r>
      <w:r w:rsidR="00EC79CC">
        <w:rPr>
          <w:rFonts w:ascii="Albertus Medium" w:hAnsi="Albertus Medium"/>
          <w:b/>
          <w:smallCaps/>
          <w:sz w:val="28"/>
        </w:rPr>
        <w:t xml:space="preserve"> and Blog</w:t>
      </w:r>
    </w:p>
    <w:p w14:paraId="28B4AC4E" w14:textId="77777777" w:rsidR="00820DFE" w:rsidRPr="00820DFE" w:rsidRDefault="00820DFE" w:rsidP="00EC79CC">
      <w:pPr>
        <w:ind w:left="450" w:hanging="450"/>
        <w:outlineLvl w:val="0"/>
        <w:rPr>
          <w:rFonts w:ascii="Albertus Medium" w:hAnsi="Albertus Medium"/>
          <w:b/>
          <w:smallCaps/>
          <w:sz w:val="16"/>
          <w:szCs w:val="16"/>
        </w:rPr>
      </w:pPr>
    </w:p>
    <w:p w14:paraId="3642F278" w14:textId="77777777" w:rsidR="00C92BB0" w:rsidRPr="00C92BB0" w:rsidRDefault="00C92BB0" w:rsidP="00820DFE">
      <w:pPr>
        <w:ind w:left="810" w:hanging="360"/>
        <w:rPr>
          <w:color w:val="0000FF"/>
          <w:szCs w:val="24"/>
        </w:rPr>
      </w:pPr>
      <w:r w:rsidRPr="00C92BB0">
        <w:rPr>
          <w:szCs w:val="24"/>
        </w:rPr>
        <w:t>“History of the s</w:t>
      </w:r>
      <w:r w:rsidR="004A7638">
        <w:rPr>
          <w:szCs w:val="24"/>
        </w:rPr>
        <w:t>tudy of gr</w:t>
      </w:r>
      <w:r>
        <w:rPr>
          <w:szCs w:val="24"/>
        </w:rPr>
        <w:t>a</w:t>
      </w:r>
      <w:r w:rsidR="004A7638">
        <w:rPr>
          <w:szCs w:val="24"/>
        </w:rPr>
        <w:t>m</w:t>
      </w:r>
      <w:r w:rsidRPr="00C92BB0">
        <w:rPr>
          <w:szCs w:val="24"/>
        </w:rPr>
        <w:t>mar and its teaching: And how knowledge of the controversies informs how and why to teach about</w:t>
      </w:r>
      <w:r>
        <w:rPr>
          <w:szCs w:val="24"/>
        </w:rPr>
        <w:t xml:space="preserve"> language in the K-12 classroom,” </w:t>
      </w:r>
      <w:hyperlink r:id="rId8" w:history="1">
        <w:r w:rsidRPr="00C92BB0">
          <w:rPr>
            <w:rStyle w:val="Hyperlink"/>
            <w:szCs w:val="24"/>
          </w:rPr>
          <w:t>https://docs.wixstatic.com/ugd/00bed8_44673131a1ed44419a8b41115db7ad2b.pdf</w:t>
        </w:r>
      </w:hyperlink>
    </w:p>
    <w:p w14:paraId="415CC008" w14:textId="77777777" w:rsidR="00991A64" w:rsidRDefault="00991A64" w:rsidP="00820DFE">
      <w:pPr>
        <w:ind w:left="810" w:hanging="360"/>
      </w:pPr>
      <w:r w:rsidRPr="00C92BB0">
        <w:rPr>
          <w:i/>
          <w:szCs w:val="24"/>
        </w:rPr>
        <w:t>Exploring Language: Daily Language Investigations for English Language Arts, Grades 3-8.</w:t>
      </w:r>
      <w:r w:rsidR="00DA4884" w:rsidRPr="00C92BB0">
        <w:rPr>
          <w:szCs w:val="24"/>
        </w:rPr>
        <w:t xml:space="preserve"> Written and maintained</w:t>
      </w:r>
      <w:r w:rsidR="00DA4884">
        <w:t xml:space="preserve"> by Kristin Denham.</w:t>
      </w:r>
      <w:r>
        <w:rPr>
          <w:i/>
        </w:rPr>
        <w:t xml:space="preserve"> </w:t>
      </w:r>
      <w:hyperlink r:id="rId9" w:history="1">
        <w:r w:rsidRPr="001D048D">
          <w:rPr>
            <w:rStyle w:val="Hyperlink"/>
          </w:rPr>
          <w:t>http://explorelanguage.org</w:t>
        </w:r>
      </w:hyperlink>
    </w:p>
    <w:p w14:paraId="1E3FD5F7" w14:textId="77777777" w:rsidR="00EC79CC" w:rsidRDefault="00EC79CC" w:rsidP="00820DFE">
      <w:pPr>
        <w:ind w:left="810" w:hanging="360"/>
      </w:pPr>
      <w:proofErr w:type="spellStart"/>
      <w:r>
        <w:rPr>
          <w:i/>
        </w:rPr>
        <w:t>TeachLing</w:t>
      </w:r>
      <w:proofErr w:type="spellEnd"/>
      <w:r>
        <w:t xml:space="preserve">: lesson plans on language and linguistics in K-12 education. </w:t>
      </w:r>
      <w:r w:rsidR="00DA4884">
        <w:t>Created</w:t>
      </w:r>
      <w:r>
        <w:t xml:space="preserve"> and maintained by Kristin Denham. </w:t>
      </w:r>
      <w:hyperlink r:id="rId10" w:history="1">
        <w:r w:rsidRPr="00FD4D43">
          <w:rPr>
            <w:rStyle w:val="Hyperlink"/>
          </w:rPr>
          <w:t>http://www.teachling.wwu.edu/</w:t>
        </w:r>
      </w:hyperlink>
    </w:p>
    <w:p w14:paraId="12001D28" w14:textId="77777777" w:rsidR="00820DFE" w:rsidRDefault="00EC79CC" w:rsidP="00820DFE">
      <w:pPr>
        <w:ind w:left="810" w:hanging="360"/>
        <w:rPr>
          <w:szCs w:val="24"/>
        </w:rPr>
      </w:pPr>
      <w:r w:rsidRPr="00820DFE">
        <w:rPr>
          <w:i/>
          <w:szCs w:val="24"/>
        </w:rPr>
        <w:t>Middle School Linguistics</w:t>
      </w:r>
      <w:r w:rsidRPr="00820DFE">
        <w:rPr>
          <w:szCs w:val="24"/>
        </w:rPr>
        <w:t>: linguis</w:t>
      </w:r>
      <w:r w:rsidR="00DA4884" w:rsidRPr="00820DFE">
        <w:rPr>
          <w:szCs w:val="24"/>
        </w:rPr>
        <w:t xml:space="preserve">tics in education blog, created, written, </w:t>
      </w:r>
      <w:r w:rsidRPr="00820DFE">
        <w:rPr>
          <w:szCs w:val="24"/>
        </w:rPr>
        <w:t xml:space="preserve">and maintained by Kristin Denham. </w:t>
      </w:r>
      <w:hyperlink r:id="rId11" w:history="1">
        <w:r w:rsidRPr="00820DFE">
          <w:rPr>
            <w:rStyle w:val="Hyperlink"/>
            <w:szCs w:val="24"/>
          </w:rPr>
          <w:t>http://middleschoolling.blogspot.com/</w:t>
        </w:r>
      </w:hyperlink>
    </w:p>
    <w:p w14:paraId="296B3264" w14:textId="77777777" w:rsidR="00820DFE" w:rsidRPr="00820DFE" w:rsidRDefault="00820DFE" w:rsidP="00820DFE">
      <w:pPr>
        <w:ind w:left="810" w:hanging="360"/>
        <w:rPr>
          <w:szCs w:val="24"/>
        </w:rPr>
      </w:pPr>
      <w:r w:rsidRPr="00820DFE">
        <w:rPr>
          <w:rFonts w:cs="Garamond"/>
          <w:i/>
          <w:iCs/>
          <w:szCs w:val="24"/>
        </w:rPr>
        <w:t>Voices of the Pacific Northwest: Language and Life along the Columbia and throughout Cascadia from the 18</w:t>
      </w:r>
      <w:r w:rsidRPr="00820DFE">
        <w:rPr>
          <w:rFonts w:cs="Garamond"/>
          <w:i/>
          <w:iCs/>
          <w:szCs w:val="24"/>
          <w:vertAlign w:val="superscript"/>
        </w:rPr>
        <w:t>th</w:t>
      </w:r>
      <w:r>
        <w:rPr>
          <w:rFonts w:cs="Garamond"/>
          <w:i/>
          <w:iCs/>
          <w:szCs w:val="24"/>
        </w:rPr>
        <w:t xml:space="preserve"> </w:t>
      </w:r>
      <w:r w:rsidRPr="00820DFE">
        <w:rPr>
          <w:rFonts w:cs="Garamond"/>
          <w:i/>
          <w:iCs/>
          <w:szCs w:val="24"/>
        </w:rPr>
        <w:t>Century to the Present</w:t>
      </w:r>
      <w:r w:rsidRPr="00820DFE">
        <w:rPr>
          <w:rFonts w:cs="Garamond"/>
          <w:szCs w:val="24"/>
        </w:rPr>
        <w:t xml:space="preserve">. </w:t>
      </w:r>
      <w:proofErr w:type="gramStart"/>
      <w:r w:rsidRPr="00820DFE">
        <w:rPr>
          <w:rFonts w:cs="Garamond"/>
          <w:szCs w:val="24"/>
        </w:rPr>
        <w:t>Middle school social studies curriculum.</w:t>
      </w:r>
      <w:proofErr w:type="gramEnd"/>
      <w:r w:rsidRPr="00820DFE">
        <w:rPr>
          <w:rFonts w:cs="Garamond"/>
          <w:szCs w:val="24"/>
        </w:rPr>
        <w:t xml:space="preserve"> </w:t>
      </w:r>
      <w:r w:rsidRPr="00820DFE">
        <w:rPr>
          <w:rFonts w:cs="Garamond"/>
          <w:color w:val="0000FF"/>
          <w:szCs w:val="24"/>
        </w:rPr>
        <w:t>https://www.voicesofthepnw.net/</w:t>
      </w:r>
      <w:r>
        <w:rPr>
          <w:rFonts w:cs="Garamond"/>
          <w:color w:val="0000FF"/>
          <w:sz w:val="32"/>
          <w:szCs w:val="32"/>
        </w:rPr>
        <w:t xml:space="preserve"> </w:t>
      </w:r>
    </w:p>
    <w:p w14:paraId="1078FC46" w14:textId="77777777" w:rsidR="00820DFE" w:rsidRDefault="00820DFE" w:rsidP="00820DFE">
      <w:pPr>
        <w:ind w:left="450"/>
      </w:pPr>
    </w:p>
    <w:p w14:paraId="0C72CA05" w14:textId="77777777" w:rsidR="00607852" w:rsidRPr="00E23D08" w:rsidRDefault="00607852" w:rsidP="00607852">
      <w:pPr>
        <w:pStyle w:val="Heading4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Grants, Fellowships, and Honors</w:t>
      </w:r>
    </w:p>
    <w:p w14:paraId="2ABCEB53" w14:textId="77777777" w:rsidR="00607852" w:rsidRPr="005507C0" w:rsidRDefault="00607852" w:rsidP="00607852">
      <w:pPr>
        <w:ind w:left="480"/>
        <w:rPr>
          <w:sz w:val="16"/>
        </w:rPr>
      </w:pPr>
      <w:r w:rsidRPr="00F6579C">
        <w:tab/>
      </w:r>
    </w:p>
    <w:p w14:paraId="79E0FEE4" w14:textId="587F7E2A" w:rsidR="00BA4CFB" w:rsidRDefault="00BA4CFB" w:rsidP="00607852">
      <w:pPr>
        <w:tabs>
          <w:tab w:val="left" w:pos="630"/>
          <w:tab w:val="left" w:pos="810"/>
        </w:tabs>
        <w:ind w:left="720" w:hanging="270"/>
      </w:pPr>
      <w:proofErr w:type="gramStart"/>
      <w:r>
        <w:t xml:space="preserve">2019-20. Invited participant, Faculty Learning Community, National Science Foundation grant on the Scholarship of Teaching and Learning (to Michal </w:t>
      </w:r>
      <w:proofErr w:type="spellStart"/>
      <w:r>
        <w:t>Temkin</w:t>
      </w:r>
      <w:proofErr w:type="spellEnd"/>
      <w:r>
        <w:t xml:space="preserve"> Martinez and Kazuko </w:t>
      </w:r>
      <w:proofErr w:type="spellStart"/>
      <w:r>
        <w:t>Hiramatsu</w:t>
      </w:r>
      <w:proofErr w:type="spellEnd"/>
      <w:r>
        <w:t>).</w:t>
      </w:r>
      <w:proofErr w:type="gramEnd"/>
    </w:p>
    <w:p w14:paraId="2C9C89E6" w14:textId="246E0B06" w:rsidR="003E7CEA" w:rsidRDefault="003E7CEA" w:rsidP="00607852">
      <w:pPr>
        <w:tabs>
          <w:tab w:val="left" w:pos="630"/>
          <w:tab w:val="left" w:pos="810"/>
        </w:tabs>
        <w:ind w:left="720" w:hanging="270"/>
      </w:pPr>
      <w:r>
        <w:t xml:space="preserve">2019. Social Justice and Equity Committee grant, WWU (with Anne </w:t>
      </w:r>
      <w:proofErr w:type="spellStart"/>
      <w:r>
        <w:t>Lobeck</w:t>
      </w:r>
      <w:proofErr w:type="spellEnd"/>
      <w:r>
        <w:t>)</w:t>
      </w:r>
      <w:r w:rsidR="00D74F4E">
        <w:t>, 2019-20.</w:t>
      </w:r>
    </w:p>
    <w:p w14:paraId="0C62FF9E" w14:textId="77777777" w:rsidR="00607852" w:rsidRDefault="00607852" w:rsidP="00607852">
      <w:pPr>
        <w:tabs>
          <w:tab w:val="left" w:pos="630"/>
          <w:tab w:val="left" w:pos="810"/>
        </w:tabs>
        <w:ind w:left="720" w:hanging="270"/>
      </w:pPr>
      <w:r>
        <w:t xml:space="preserve">2018-19. Thaddeus </w:t>
      </w:r>
      <w:proofErr w:type="spellStart"/>
      <w:r>
        <w:t>Spratlen</w:t>
      </w:r>
      <w:proofErr w:type="spellEnd"/>
      <w:r>
        <w:t xml:space="preserve"> and Lois Price-</w:t>
      </w:r>
      <w:proofErr w:type="spellStart"/>
      <w:r>
        <w:t>Spratlen</w:t>
      </w:r>
      <w:proofErr w:type="spellEnd"/>
      <w:r>
        <w:t xml:space="preserve"> Inclusion and Diversity Grant Award</w:t>
      </w:r>
      <w:r w:rsidR="00042168">
        <w:t xml:space="preserve">, </w:t>
      </w:r>
      <w:r>
        <w:t xml:space="preserve">WWU (with Anne </w:t>
      </w:r>
      <w:proofErr w:type="spellStart"/>
      <w:r>
        <w:t>Lobeck</w:t>
      </w:r>
      <w:proofErr w:type="spellEnd"/>
      <w:r>
        <w:t>)</w:t>
      </w:r>
    </w:p>
    <w:p w14:paraId="4CF519AE" w14:textId="77777777" w:rsidR="00607852" w:rsidRDefault="00607852" w:rsidP="00607852">
      <w:pPr>
        <w:tabs>
          <w:tab w:val="left" w:pos="630"/>
          <w:tab w:val="left" w:pos="810"/>
        </w:tabs>
        <w:ind w:left="720" w:hanging="270"/>
      </w:pPr>
      <w:proofErr w:type="gramStart"/>
      <w:r>
        <w:t>2017-18. Community Engagement Fellow, WWU Center for Service Learning, 2017-18.</w:t>
      </w:r>
      <w:proofErr w:type="gramEnd"/>
    </w:p>
    <w:p w14:paraId="71E6F469" w14:textId="77777777" w:rsidR="00607852" w:rsidRDefault="00607852" w:rsidP="00607852">
      <w:pPr>
        <w:tabs>
          <w:tab w:val="left" w:pos="630"/>
          <w:tab w:val="left" w:pos="810"/>
        </w:tabs>
        <w:ind w:left="720" w:hanging="270"/>
      </w:pPr>
      <w:r>
        <w:t>2016. Sustainability Fellow. Faculty member selected for Sustainability Workshops, winter and spring 2016.</w:t>
      </w:r>
    </w:p>
    <w:p w14:paraId="443B55EF" w14:textId="77777777" w:rsidR="00607852" w:rsidRDefault="00607852" w:rsidP="00607852">
      <w:pPr>
        <w:tabs>
          <w:tab w:val="left" w:pos="630"/>
          <w:tab w:val="left" w:pos="810"/>
        </w:tabs>
        <w:ind w:left="720" w:hanging="270"/>
      </w:pPr>
      <w:r>
        <w:t xml:space="preserve">2015. Faculty member selected for </w:t>
      </w:r>
      <w:proofErr w:type="gramStart"/>
      <w:r>
        <w:t>Internationalizing</w:t>
      </w:r>
      <w:proofErr w:type="gramEnd"/>
      <w:r>
        <w:t xml:space="preserve"> the Curriculum Workshops, winter and spring 2015.</w:t>
      </w:r>
    </w:p>
    <w:p w14:paraId="335C79FB" w14:textId="77777777" w:rsidR="00607852" w:rsidRDefault="00607852" w:rsidP="00607852">
      <w:pPr>
        <w:ind w:left="450"/>
      </w:pPr>
      <w:r>
        <w:t>2014. Western Washington University Summer Teaching Grant, 2014</w:t>
      </w:r>
      <w:r w:rsidR="00E46494">
        <w:t xml:space="preserve"> (and 2005, 2002)</w:t>
      </w:r>
    </w:p>
    <w:p w14:paraId="7DC068F2" w14:textId="77777777" w:rsidR="00E46494" w:rsidRDefault="00607852" w:rsidP="00E46494">
      <w:pPr>
        <w:tabs>
          <w:tab w:val="left" w:pos="630"/>
          <w:tab w:val="left" w:pos="810"/>
        </w:tabs>
        <w:ind w:left="720" w:hanging="270"/>
      </w:pPr>
      <w:r>
        <w:t>2013. Faculty Development Summer Grant Award recipient, Center for Instructional Innovation, summer 2013.</w:t>
      </w:r>
    </w:p>
    <w:p w14:paraId="59871927" w14:textId="77777777" w:rsidR="00607852" w:rsidRDefault="00607852" w:rsidP="00E46494">
      <w:pPr>
        <w:tabs>
          <w:tab w:val="left" w:pos="630"/>
          <w:tab w:val="left" w:pos="810"/>
        </w:tabs>
        <w:ind w:left="720" w:hanging="270"/>
      </w:pPr>
      <w:r>
        <w:t xml:space="preserve">2013-14. WWU Professional Leave </w:t>
      </w:r>
    </w:p>
    <w:p w14:paraId="2EDCD625" w14:textId="77777777" w:rsidR="00607852" w:rsidRPr="00617108" w:rsidRDefault="00607852" w:rsidP="00607852">
      <w:pPr>
        <w:tabs>
          <w:tab w:val="left" w:pos="630"/>
          <w:tab w:val="left" w:pos="810"/>
        </w:tabs>
        <w:ind w:left="720" w:hanging="270"/>
      </w:pPr>
      <w:r>
        <w:t xml:space="preserve">2012. Nominated for the Linguistic Society of America’s prestigious Leonard Bloomfield Book Award for </w:t>
      </w:r>
      <w:r>
        <w:rPr>
          <w:i/>
        </w:rPr>
        <w:t>Linguistics for Everyone: An Introduction</w:t>
      </w:r>
      <w:r>
        <w:t xml:space="preserve">. </w:t>
      </w:r>
    </w:p>
    <w:p w14:paraId="69100F46" w14:textId="28A57FF0" w:rsidR="00E46494" w:rsidRDefault="00E46494" w:rsidP="00E46494">
      <w:pPr>
        <w:ind w:left="450"/>
      </w:pPr>
      <w:proofErr w:type="gramStart"/>
      <w:r>
        <w:t>2010</w:t>
      </w:r>
      <w:r w:rsidR="0017766B">
        <w:t xml:space="preserve"> and 2001</w:t>
      </w:r>
      <w:r>
        <w:t>.</w:t>
      </w:r>
      <w:proofErr w:type="gramEnd"/>
      <w:r>
        <w:t xml:space="preserve"> Western Washington University Summer Research Grant </w:t>
      </w:r>
    </w:p>
    <w:p w14:paraId="2826D55C" w14:textId="77777777" w:rsidR="00607852" w:rsidRDefault="00607852" w:rsidP="00E46494">
      <w:pPr>
        <w:ind w:left="810" w:hanging="360"/>
      </w:pPr>
      <w:r>
        <w:t>2006-08. National Science Foundation grant, The Western Washington University Teaching Partnership Project: Improving Teacher Education through Partner Teaching, July 2006-June 2008, $126,454 (</w:t>
      </w:r>
      <w:r w:rsidRPr="00F6579C">
        <w:t xml:space="preserve">with Co-PI Anne </w:t>
      </w:r>
      <w:proofErr w:type="spellStart"/>
      <w:r w:rsidRPr="00F6579C">
        <w:t>Lobeck</w:t>
      </w:r>
      <w:proofErr w:type="spellEnd"/>
      <w:r w:rsidRPr="00F6579C">
        <w:t>)</w:t>
      </w:r>
    </w:p>
    <w:p w14:paraId="74D3F798" w14:textId="77777777" w:rsidR="00607852" w:rsidRDefault="00607852" w:rsidP="00AE4321">
      <w:pPr>
        <w:tabs>
          <w:tab w:val="left" w:pos="630"/>
          <w:tab w:val="left" w:pos="810"/>
        </w:tabs>
        <w:ind w:left="720" w:hanging="270"/>
      </w:pPr>
      <w:r>
        <w:t>2006-07. WWU Professional Leave</w:t>
      </w:r>
    </w:p>
    <w:p w14:paraId="02CE85DF" w14:textId="77777777" w:rsidR="00607852" w:rsidRPr="005507C0" w:rsidRDefault="00607852" w:rsidP="00607852">
      <w:pPr>
        <w:pStyle w:val="Heading4"/>
        <w:rPr>
          <w:rFonts w:ascii="Albertus Medium" w:hAnsi="Albertus Medium"/>
          <w:sz w:val="16"/>
        </w:rPr>
      </w:pPr>
    </w:p>
    <w:p w14:paraId="47F27508" w14:textId="77777777" w:rsidR="00EC79CC" w:rsidRDefault="00EC79CC" w:rsidP="00EC79CC">
      <w:pPr>
        <w:pStyle w:val="Heading6"/>
        <w:rPr>
          <w:rFonts w:ascii="Albertus Medium" w:hAnsi="Albertus Medium"/>
        </w:rPr>
      </w:pPr>
      <w:r>
        <w:rPr>
          <w:rFonts w:ascii="Albertus Medium" w:hAnsi="Albertus Medium"/>
        </w:rPr>
        <w:t xml:space="preserve">Scholarly Service Activity </w:t>
      </w:r>
    </w:p>
    <w:p w14:paraId="3B809684" w14:textId="77777777" w:rsidR="00EC79CC" w:rsidRPr="00F6579C" w:rsidRDefault="00EC79CC" w:rsidP="00EC79CC">
      <w:pPr>
        <w:ind w:left="900" w:hanging="450"/>
        <w:rPr>
          <w:sz w:val="16"/>
        </w:rPr>
      </w:pPr>
    </w:p>
    <w:p w14:paraId="4F1B11EE" w14:textId="77777777" w:rsidR="00EC79CC" w:rsidRPr="006E4212" w:rsidRDefault="00EC79CC" w:rsidP="00EC79CC">
      <w:pPr>
        <w:ind w:left="810" w:hanging="360"/>
        <w:rPr>
          <w:b/>
          <w:szCs w:val="24"/>
        </w:rPr>
      </w:pPr>
      <w:r w:rsidRPr="006E4212">
        <w:rPr>
          <w:b/>
          <w:szCs w:val="24"/>
        </w:rPr>
        <w:t>Academic Service: Reviewer and Commentator</w:t>
      </w:r>
    </w:p>
    <w:p w14:paraId="5C8BB858" w14:textId="77777777" w:rsidR="00EC79CC" w:rsidRPr="00D91BA3" w:rsidRDefault="00EC79CC" w:rsidP="00EC79CC">
      <w:pPr>
        <w:pStyle w:val="BodyTextIndent3"/>
        <w:ind w:left="810" w:hanging="360"/>
        <w:rPr>
          <w:rFonts w:ascii="Garamond" w:hAnsi="Garamond" w:cs="Arial"/>
          <w:sz w:val="16"/>
          <w:szCs w:val="24"/>
        </w:rPr>
      </w:pPr>
    </w:p>
    <w:p w14:paraId="07F00094" w14:textId="57514340" w:rsidR="00F7243C" w:rsidRPr="00F7243C" w:rsidRDefault="00F7243C" w:rsidP="00D74F4E">
      <w:pPr>
        <w:pStyle w:val="BodyTextIndent3"/>
        <w:ind w:left="810" w:hanging="360"/>
        <w:rPr>
          <w:rFonts w:ascii="Garamond" w:hAnsi="Garamond" w:cs="Arial"/>
          <w:szCs w:val="24"/>
        </w:rPr>
      </w:pPr>
      <w:proofErr w:type="gramStart"/>
      <w:r>
        <w:rPr>
          <w:rFonts w:ascii="Garamond" w:hAnsi="Garamond" w:cs="Arial"/>
          <w:szCs w:val="24"/>
        </w:rPr>
        <w:lastRenderedPageBreak/>
        <w:t xml:space="preserve">Reviewer for </w:t>
      </w:r>
      <w:r>
        <w:rPr>
          <w:rFonts w:ascii="Garamond" w:hAnsi="Garamond" w:cs="Arial"/>
          <w:i/>
          <w:szCs w:val="24"/>
        </w:rPr>
        <w:t xml:space="preserve">Language </w:t>
      </w:r>
      <w:r w:rsidRPr="00F7243C">
        <w:rPr>
          <w:rFonts w:ascii="Garamond" w:hAnsi="Garamond" w:cs="Arial"/>
          <w:i/>
          <w:szCs w:val="24"/>
        </w:rPr>
        <w:t>Awareness</w:t>
      </w:r>
      <w:r>
        <w:rPr>
          <w:rFonts w:ascii="Garamond" w:hAnsi="Garamond" w:cs="Arial"/>
          <w:i/>
          <w:szCs w:val="24"/>
        </w:rPr>
        <w:t xml:space="preserve"> </w:t>
      </w:r>
      <w:r>
        <w:rPr>
          <w:rFonts w:ascii="Garamond" w:hAnsi="Garamond" w:cs="Arial"/>
          <w:szCs w:val="24"/>
        </w:rPr>
        <w:t xml:space="preserve">journal submissions - </w:t>
      </w:r>
      <w:bookmarkStart w:id="2" w:name="_GoBack"/>
      <w:bookmarkEnd w:id="2"/>
      <w:r>
        <w:rPr>
          <w:rFonts w:ascii="Garamond" w:hAnsi="Garamond" w:cs="Arial"/>
          <w:szCs w:val="24"/>
        </w:rPr>
        <w:t>2019, 2020.</w:t>
      </w:r>
      <w:proofErr w:type="gramEnd"/>
    </w:p>
    <w:p w14:paraId="68B67D0D" w14:textId="1D52E776" w:rsidR="007F1FFB" w:rsidRDefault="007F1FFB" w:rsidP="00D74F4E">
      <w:pPr>
        <w:pStyle w:val="BodyTextIndent3"/>
        <w:ind w:left="810" w:hanging="360"/>
        <w:rPr>
          <w:rFonts w:ascii="Garamond" w:hAnsi="Garamond" w:cs="Arial"/>
          <w:szCs w:val="24"/>
        </w:rPr>
      </w:pPr>
      <w:proofErr w:type="gramStart"/>
      <w:r w:rsidRPr="00F7243C">
        <w:rPr>
          <w:rFonts w:ascii="Garamond" w:hAnsi="Garamond" w:cs="Arial"/>
          <w:szCs w:val="24"/>
        </w:rPr>
        <w:t>Reviewer</w:t>
      </w:r>
      <w:r w:rsidRPr="00D74F4E">
        <w:rPr>
          <w:rFonts w:ascii="Garamond" w:hAnsi="Garamond" w:cs="Arial"/>
          <w:szCs w:val="24"/>
        </w:rPr>
        <w:t xml:space="preserve"> for </w:t>
      </w:r>
      <w:r w:rsidR="00D552A8" w:rsidRPr="00D74F4E">
        <w:rPr>
          <w:rFonts w:ascii="Garamond" w:hAnsi="Garamond" w:cs="Arial"/>
          <w:szCs w:val="24"/>
        </w:rPr>
        <w:t xml:space="preserve">Palgrave </w:t>
      </w:r>
      <w:r w:rsidRPr="00D74F4E">
        <w:rPr>
          <w:rFonts w:ascii="Garamond" w:hAnsi="Garamond" w:cs="Arial"/>
          <w:szCs w:val="24"/>
        </w:rPr>
        <w:t xml:space="preserve">Macmillan – </w:t>
      </w:r>
      <w:r w:rsidR="00A908D6">
        <w:rPr>
          <w:rFonts w:ascii="Garamond" w:hAnsi="Garamond" w:cs="Arial"/>
          <w:szCs w:val="24"/>
        </w:rPr>
        <w:t>book manuscript, September 2018; full manuscript, December 2019.</w:t>
      </w:r>
      <w:proofErr w:type="gramEnd"/>
    </w:p>
    <w:p w14:paraId="35D4BD5E" w14:textId="191F1089" w:rsidR="00A908D6" w:rsidRDefault="00A908D6" w:rsidP="00D74F4E">
      <w:pPr>
        <w:pStyle w:val="BodyTextIndent3"/>
        <w:ind w:left="810" w:hanging="36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Reviewer for </w:t>
      </w:r>
      <w:proofErr w:type="spellStart"/>
      <w:r>
        <w:rPr>
          <w:rFonts w:ascii="Garamond" w:hAnsi="Garamond" w:cs="Arial"/>
          <w:i/>
          <w:szCs w:val="24"/>
        </w:rPr>
        <w:t>Bellaterra</w:t>
      </w:r>
      <w:proofErr w:type="spellEnd"/>
      <w:r>
        <w:rPr>
          <w:rFonts w:ascii="Garamond" w:hAnsi="Garamond" w:cs="Arial"/>
          <w:i/>
          <w:szCs w:val="24"/>
        </w:rPr>
        <w:t xml:space="preserve"> Journal of Teaching and Learning Language and Literature</w:t>
      </w:r>
      <w:r>
        <w:rPr>
          <w:rFonts w:ascii="Garamond" w:hAnsi="Garamond" w:cs="Arial"/>
          <w:szCs w:val="24"/>
        </w:rPr>
        <w:t xml:space="preserve"> (Spain), December 2019.</w:t>
      </w:r>
    </w:p>
    <w:p w14:paraId="3D719624" w14:textId="2947BCAD" w:rsidR="00A908D6" w:rsidRPr="00D74F4E" w:rsidRDefault="00A908D6" w:rsidP="00D74F4E">
      <w:pPr>
        <w:pStyle w:val="BodyTextIndent3"/>
        <w:ind w:left="810" w:hanging="360"/>
        <w:rPr>
          <w:rFonts w:ascii="Garamond" w:hAnsi="Garamond" w:cs="Arial"/>
          <w:szCs w:val="24"/>
        </w:rPr>
      </w:pPr>
      <w:r w:rsidRPr="00D74F4E">
        <w:rPr>
          <w:rFonts w:ascii="Garamond" w:hAnsi="Garamond" w:cs="Arial"/>
          <w:szCs w:val="24"/>
        </w:rPr>
        <w:t xml:space="preserve">Reviewer for </w:t>
      </w:r>
      <w:r w:rsidRPr="00D74F4E">
        <w:rPr>
          <w:rFonts w:ascii="Garamond" w:hAnsi="Garamond" w:cs="Arial"/>
          <w:i/>
          <w:szCs w:val="24"/>
        </w:rPr>
        <w:t>Linguistics and Language Compass</w:t>
      </w:r>
      <w:r w:rsidRPr="00D74F4E">
        <w:rPr>
          <w:rFonts w:ascii="Garamond" w:hAnsi="Garamond" w:cs="Arial"/>
          <w:szCs w:val="24"/>
        </w:rPr>
        <w:t xml:space="preserve"> - regular reviewer: 2018 (April), 2017 (August, December), 2015, 2012, 2010, </w:t>
      </w:r>
      <w:proofErr w:type="gramStart"/>
      <w:r w:rsidRPr="00D74F4E">
        <w:rPr>
          <w:rFonts w:ascii="Garamond" w:hAnsi="Garamond" w:cs="Arial"/>
          <w:szCs w:val="24"/>
        </w:rPr>
        <w:t>2009</w:t>
      </w:r>
      <w:proofErr w:type="gramEnd"/>
      <w:r>
        <w:rPr>
          <w:rFonts w:ascii="Garamond" w:hAnsi="Garamond" w:cs="Arial"/>
          <w:szCs w:val="24"/>
        </w:rPr>
        <w:t>.</w:t>
      </w:r>
    </w:p>
    <w:p w14:paraId="3BE84D3D" w14:textId="77777777" w:rsidR="00F55A26" w:rsidRPr="00D74F4E" w:rsidRDefault="007F1FFB" w:rsidP="00D74F4E">
      <w:pPr>
        <w:pStyle w:val="BodyTextIndent3"/>
        <w:ind w:left="810" w:hanging="360"/>
        <w:rPr>
          <w:rFonts w:ascii="Garamond" w:hAnsi="Garamond" w:cs="Arial"/>
          <w:szCs w:val="24"/>
        </w:rPr>
      </w:pPr>
      <w:proofErr w:type="gramStart"/>
      <w:r w:rsidRPr="00D74F4E">
        <w:rPr>
          <w:rFonts w:ascii="Garamond" w:hAnsi="Garamond" w:cs="Arial"/>
          <w:szCs w:val="24"/>
        </w:rPr>
        <w:t xml:space="preserve">Reviewer for </w:t>
      </w:r>
      <w:r w:rsidR="00F55A26" w:rsidRPr="00D74F4E">
        <w:rPr>
          <w:rFonts w:ascii="Garamond" w:hAnsi="Garamond" w:cs="Arial"/>
          <w:szCs w:val="24"/>
        </w:rPr>
        <w:t>Reviewer for MIT Press – book manuscript, September 2016.</w:t>
      </w:r>
      <w:proofErr w:type="gramEnd"/>
    </w:p>
    <w:p w14:paraId="59E7FE1E" w14:textId="77777777" w:rsidR="00EC79CC" w:rsidRDefault="00EC79CC" w:rsidP="00D74F4E">
      <w:pPr>
        <w:pStyle w:val="BodyTextIndent3"/>
        <w:ind w:left="810" w:hanging="360"/>
        <w:rPr>
          <w:rFonts w:ascii="Garamond" w:hAnsi="Garamond" w:cs="Arial"/>
          <w:szCs w:val="24"/>
        </w:rPr>
      </w:pPr>
      <w:r w:rsidRPr="00D74F4E">
        <w:rPr>
          <w:rFonts w:ascii="Garamond" w:hAnsi="Garamond" w:cs="Arial"/>
          <w:szCs w:val="24"/>
        </w:rPr>
        <w:t xml:space="preserve">Reviewer for </w:t>
      </w:r>
      <w:proofErr w:type="spellStart"/>
      <w:r w:rsidRPr="00D74F4E">
        <w:rPr>
          <w:rFonts w:ascii="Garamond" w:hAnsi="Garamond" w:cs="Arial"/>
          <w:szCs w:val="24"/>
        </w:rPr>
        <w:t>Routledge</w:t>
      </w:r>
      <w:proofErr w:type="spellEnd"/>
      <w:r w:rsidRPr="00D74F4E">
        <w:rPr>
          <w:rFonts w:ascii="Garamond" w:hAnsi="Garamond" w:cs="Arial"/>
          <w:szCs w:val="24"/>
        </w:rPr>
        <w:t xml:space="preserve"> – book manuscript, December 2013; book manuscript, September 2013; book</w:t>
      </w:r>
      <w:r>
        <w:rPr>
          <w:rFonts w:ascii="Garamond" w:hAnsi="Garamond" w:cs="Arial"/>
          <w:szCs w:val="24"/>
        </w:rPr>
        <w:t xml:space="preserve"> manuscript,</w:t>
      </w:r>
      <w:r w:rsidRPr="006E4212">
        <w:rPr>
          <w:rFonts w:ascii="Garamond" w:hAnsi="Garamond" w:cs="Arial"/>
          <w:szCs w:val="24"/>
        </w:rPr>
        <w:t xml:space="preserve"> </w:t>
      </w:r>
      <w:r>
        <w:rPr>
          <w:rFonts w:ascii="Garamond" w:hAnsi="Garamond" w:cs="Arial"/>
          <w:szCs w:val="24"/>
        </w:rPr>
        <w:t>March 2010, endorsement, April 2014.</w:t>
      </w:r>
    </w:p>
    <w:p w14:paraId="340CA063" w14:textId="77777777" w:rsidR="00EC79CC" w:rsidRPr="006E4212" w:rsidRDefault="00EC79CC" w:rsidP="00EC79CC">
      <w:pPr>
        <w:pStyle w:val="BodyTextIndent3"/>
        <w:ind w:left="810" w:hanging="360"/>
        <w:rPr>
          <w:rFonts w:ascii="Garamond" w:hAnsi="Garamond" w:cs="Arial"/>
          <w:szCs w:val="24"/>
        </w:rPr>
      </w:pPr>
      <w:proofErr w:type="gramStart"/>
      <w:r>
        <w:rPr>
          <w:rFonts w:ascii="Garamond" w:hAnsi="Garamond" w:cs="Arial"/>
          <w:szCs w:val="24"/>
        </w:rPr>
        <w:t>Reviewer for Multilingual Matters (UK) – book manuscript, January 2014.</w:t>
      </w:r>
      <w:proofErr w:type="gramEnd"/>
    </w:p>
    <w:p w14:paraId="6371C77C" w14:textId="77777777" w:rsidR="004138A4" w:rsidRDefault="004138A4" w:rsidP="004138A4">
      <w:pPr>
        <w:pStyle w:val="BodyTextIndent3"/>
        <w:ind w:left="810" w:hanging="360"/>
        <w:rPr>
          <w:rFonts w:ascii="Garamond" w:hAnsi="Garamond" w:cs="Arial"/>
          <w:szCs w:val="24"/>
        </w:rPr>
      </w:pPr>
      <w:r w:rsidRPr="006E4212">
        <w:rPr>
          <w:rFonts w:ascii="Garamond" w:hAnsi="Garamond" w:cs="Arial"/>
          <w:szCs w:val="24"/>
        </w:rPr>
        <w:t xml:space="preserve">Invited Commentator on “Communicating about Communication: Multidisciplinary Approaches to Educating Educators about Language Variation” by Anne Charity </w:t>
      </w:r>
      <w:proofErr w:type="spellStart"/>
      <w:r w:rsidRPr="006E4212">
        <w:rPr>
          <w:rFonts w:ascii="Garamond" w:hAnsi="Garamond" w:cs="Arial"/>
          <w:szCs w:val="24"/>
        </w:rPr>
        <w:t>Hudley</w:t>
      </w:r>
      <w:proofErr w:type="spellEnd"/>
      <w:r w:rsidRPr="006E4212">
        <w:rPr>
          <w:rFonts w:ascii="Garamond" w:hAnsi="Garamond" w:cs="Arial"/>
          <w:szCs w:val="24"/>
        </w:rPr>
        <w:t xml:space="preserve"> and Christine </w:t>
      </w:r>
      <w:proofErr w:type="spellStart"/>
      <w:r w:rsidRPr="006E4212">
        <w:rPr>
          <w:rFonts w:ascii="Garamond" w:hAnsi="Garamond" w:cs="Arial"/>
          <w:szCs w:val="24"/>
        </w:rPr>
        <w:t>Mallinson</w:t>
      </w:r>
      <w:proofErr w:type="spellEnd"/>
      <w:r w:rsidRPr="006E4212">
        <w:rPr>
          <w:rFonts w:ascii="Garamond" w:hAnsi="Garamond" w:cs="Arial"/>
          <w:szCs w:val="24"/>
        </w:rPr>
        <w:t>. Blackwell’s Compass Interdisciplinary Virtual Conference, Oct. 19-30, 2009</w:t>
      </w:r>
      <w:r>
        <w:rPr>
          <w:rFonts w:ascii="Garamond" w:hAnsi="Garamond" w:cs="Arial"/>
          <w:szCs w:val="24"/>
        </w:rPr>
        <w:t>.</w:t>
      </w:r>
    </w:p>
    <w:p w14:paraId="1EFED1DE" w14:textId="77777777" w:rsidR="00EC79CC" w:rsidRPr="006E4212" w:rsidRDefault="00EC79CC" w:rsidP="00EC79CC">
      <w:pPr>
        <w:pStyle w:val="BodyTextIndent3"/>
        <w:ind w:left="810" w:hanging="360"/>
        <w:rPr>
          <w:rFonts w:ascii="Garamond" w:hAnsi="Garamond" w:cs="Arial"/>
          <w:szCs w:val="24"/>
        </w:rPr>
      </w:pPr>
      <w:r w:rsidRPr="006E4212">
        <w:rPr>
          <w:rFonts w:ascii="Garamond" w:hAnsi="Garamond" w:cs="Arial"/>
          <w:szCs w:val="24"/>
        </w:rPr>
        <w:t>Reviewer</w:t>
      </w:r>
      <w:r>
        <w:rPr>
          <w:rFonts w:ascii="Garamond" w:hAnsi="Garamond" w:cs="Arial"/>
          <w:szCs w:val="24"/>
        </w:rPr>
        <w:t xml:space="preserve"> for Cambridge University Press – </w:t>
      </w:r>
      <w:r w:rsidRPr="006E4212">
        <w:rPr>
          <w:rFonts w:ascii="Garamond" w:hAnsi="Garamond" w:cs="Arial"/>
          <w:szCs w:val="24"/>
        </w:rPr>
        <w:t>book on linguistics in primary education, December 2008</w:t>
      </w:r>
      <w:proofErr w:type="gramStart"/>
      <w:r w:rsidRPr="006E4212">
        <w:rPr>
          <w:rFonts w:ascii="Garamond" w:hAnsi="Garamond" w:cs="Arial"/>
          <w:szCs w:val="24"/>
        </w:rPr>
        <w:t>;</w:t>
      </w:r>
      <w:proofErr w:type="gramEnd"/>
      <w:r w:rsidRPr="006E4212">
        <w:rPr>
          <w:rFonts w:ascii="Garamond" w:hAnsi="Garamond" w:cs="Arial"/>
          <w:szCs w:val="24"/>
        </w:rPr>
        <w:t xml:space="preserve"> review o</w:t>
      </w:r>
      <w:r>
        <w:rPr>
          <w:rFonts w:ascii="Garamond" w:hAnsi="Garamond" w:cs="Arial"/>
          <w:szCs w:val="24"/>
        </w:rPr>
        <w:t>f entire manuscript, March 2010.</w:t>
      </w:r>
    </w:p>
    <w:p w14:paraId="30C5E1C1" w14:textId="77777777" w:rsidR="00EC79CC" w:rsidRDefault="00EC79CC" w:rsidP="00EC79CC">
      <w:pPr>
        <w:pStyle w:val="BodyTextIndent3"/>
        <w:ind w:left="810" w:hanging="360"/>
        <w:rPr>
          <w:rFonts w:ascii="Garamond" w:hAnsi="Garamond" w:cs="Arial"/>
          <w:szCs w:val="24"/>
        </w:rPr>
      </w:pPr>
      <w:r w:rsidRPr="006E4212">
        <w:rPr>
          <w:rFonts w:ascii="Garamond" w:hAnsi="Garamond" w:cs="Arial"/>
          <w:szCs w:val="24"/>
        </w:rPr>
        <w:t>Reviewer for Linguistic Society of America (LSA) annual</w:t>
      </w:r>
      <w:r w:rsidR="004138A4">
        <w:rPr>
          <w:rFonts w:ascii="Garamond" w:hAnsi="Garamond" w:cs="Arial"/>
          <w:szCs w:val="24"/>
        </w:rPr>
        <w:t xml:space="preserve"> meeting abstracts </w:t>
      </w:r>
      <w:r w:rsidR="00594BE7">
        <w:rPr>
          <w:rFonts w:ascii="Garamond" w:hAnsi="Garamond" w:cs="Arial"/>
          <w:szCs w:val="24"/>
        </w:rPr>
        <w:t>–</w:t>
      </w:r>
      <w:r w:rsidR="004138A4">
        <w:rPr>
          <w:rFonts w:ascii="Garamond" w:hAnsi="Garamond" w:cs="Arial"/>
          <w:szCs w:val="24"/>
        </w:rPr>
        <w:t xml:space="preserve"> </w:t>
      </w:r>
      <w:r w:rsidR="00820DFE">
        <w:rPr>
          <w:rFonts w:ascii="Garamond" w:hAnsi="Garamond" w:cs="Arial"/>
          <w:szCs w:val="24"/>
        </w:rPr>
        <w:t>regularly</w:t>
      </w:r>
    </w:p>
    <w:p w14:paraId="3272741E" w14:textId="77777777" w:rsidR="00594BE7" w:rsidRPr="00594BE7" w:rsidRDefault="00594BE7" w:rsidP="00EC79CC">
      <w:pPr>
        <w:pStyle w:val="BodyTextIndent3"/>
        <w:ind w:left="810" w:hanging="360"/>
        <w:rPr>
          <w:rFonts w:ascii="Garamond" w:hAnsi="Garamond" w:cs="Arial"/>
          <w:i/>
          <w:szCs w:val="24"/>
        </w:rPr>
      </w:pPr>
      <w:r>
        <w:rPr>
          <w:rFonts w:ascii="Garamond" w:hAnsi="Garamond" w:cs="Arial"/>
          <w:szCs w:val="24"/>
        </w:rPr>
        <w:t xml:space="preserve">Reviewer for </w:t>
      </w:r>
      <w:r w:rsidRPr="006E4212">
        <w:rPr>
          <w:rFonts w:ascii="Garamond" w:hAnsi="Garamond" w:cs="Arial"/>
          <w:i/>
          <w:szCs w:val="24"/>
        </w:rPr>
        <w:t xml:space="preserve">The Linguistic Review, Syntax in the Schools, SAIL </w:t>
      </w:r>
      <w:r w:rsidRPr="006E4212">
        <w:rPr>
          <w:rFonts w:ascii="Garamond" w:hAnsi="Garamond" w:cs="Arial"/>
          <w:szCs w:val="24"/>
        </w:rPr>
        <w:t>(</w:t>
      </w:r>
      <w:r w:rsidRPr="006E4212">
        <w:rPr>
          <w:rFonts w:ascii="Garamond" w:hAnsi="Garamond" w:cs="Arial"/>
          <w:i/>
          <w:szCs w:val="24"/>
        </w:rPr>
        <w:t>Studies in American Indian Literatures</w:t>
      </w:r>
      <w:r w:rsidRPr="006E4212">
        <w:rPr>
          <w:rFonts w:ascii="Garamond" w:hAnsi="Garamond" w:cs="Arial"/>
          <w:szCs w:val="24"/>
        </w:rPr>
        <w:t>)</w:t>
      </w:r>
    </w:p>
    <w:p w14:paraId="6BDD75EB" w14:textId="77777777" w:rsidR="00EC79CC" w:rsidRPr="00F412EA" w:rsidRDefault="00EC79CC" w:rsidP="00042168">
      <w:pPr>
        <w:rPr>
          <w:sz w:val="16"/>
          <w:szCs w:val="24"/>
        </w:rPr>
      </w:pPr>
    </w:p>
    <w:p w14:paraId="2A019C1A" w14:textId="77777777" w:rsidR="00EC79CC" w:rsidRPr="006E4212" w:rsidRDefault="00EC79CC" w:rsidP="00EC79CC">
      <w:pPr>
        <w:pStyle w:val="BodyTextIndent3"/>
        <w:ind w:left="810" w:hanging="360"/>
        <w:rPr>
          <w:rFonts w:ascii="Garamond" w:hAnsi="Garamond" w:cs="Arial"/>
          <w:szCs w:val="24"/>
        </w:rPr>
      </w:pPr>
      <w:r w:rsidRPr="006E4212">
        <w:rPr>
          <w:rFonts w:ascii="Garamond" w:hAnsi="Garamond" w:cs="Arial"/>
          <w:szCs w:val="24"/>
        </w:rPr>
        <w:t xml:space="preserve">Reviewer for National Science Foundation grant proposals: </w:t>
      </w:r>
      <w:r w:rsidR="00042168">
        <w:rPr>
          <w:rFonts w:ascii="Garamond" w:hAnsi="Garamond" w:cs="Arial"/>
          <w:szCs w:val="24"/>
        </w:rPr>
        <w:t xml:space="preserve">spring 2017, </w:t>
      </w:r>
      <w:r w:rsidRPr="006E4212">
        <w:rPr>
          <w:rFonts w:ascii="Garamond" w:hAnsi="Garamond" w:cs="Arial"/>
          <w:szCs w:val="24"/>
        </w:rPr>
        <w:t xml:space="preserve">August 2009, February 2003, August 2002, September 2001, </w:t>
      </w:r>
      <w:proofErr w:type="gramStart"/>
      <w:r w:rsidRPr="006E4212">
        <w:rPr>
          <w:rFonts w:ascii="Garamond" w:hAnsi="Garamond" w:cs="Arial"/>
          <w:szCs w:val="24"/>
        </w:rPr>
        <w:t>March</w:t>
      </w:r>
      <w:proofErr w:type="gramEnd"/>
      <w:r w:rsidRPr="006E4212">
        <w:rPr>
          <w:rFonts w:ascii="Garamond" w:hAnsi="Garamond" w:cs="Arial"/>
          <w:szCs w:val="24"/>
        </w:rPr>
        <w:t xml:space="preserve"> 2001</w:t>
      </w:r>
    </w:p>
    <w:p w14:paraId="7A9DB0B5" w14:textId="77777777" w:rsidR="00EC79CC" w:rsidRPr="006E4212" w:rsidRDefault="00EC79CC" w:rsidP="00EC79CC">
      <w:pPr>
        <w:pStyle w:val="BodyTextIndent3"/>
        <w:ind w:left="810" w:hanging="360"/>
        <w:rPr>
          <w:rFonts w:ascii="Garamond" w:hAnsi="Garamond" w:cs="Arial"/>
          <w:szCs w:val="24"/>
        </w:rPr>
      </w:pPr>
      <w:r w:rsidRPr="006E4212">
        <w:rPr>
          <w:rFonts w:ascii="Garamond" w:hAnsi="Garamond"/>
          <w:szCs w:val="24"/>
        </w:rPr>
        <w:t>Reviewer for the following conferences: 18</w:t>
      </w:r>
      <w:r w:rsidRPr="006E4212">
        <w:rPr>
          <w:rFonts w:ascii="Garamond" w:hAnsi="Garamond"/>
          <w:szCs w:val="24"/>
          <w:vertAlign w:val="superscript"/>
        </w:rPr>
        <w:t>th</w:t>
      </w:r>
      <w:r w:rsidRPr="006E4212">
        <w:rPr>
          <w:rFonts w:ascii="Garamond" w:hAnsi="Garamond"/>
          <w:szCs w:val="24"/>
        </w:rPr>
        <w:t xml:space="preserve"> North American Conference on Chinese Linguistics, June 2006; Western Washington University Undergraduate Conference in Linguistics I and II, 2004, 2005.</w:t>
      </w:r>
    </w:p>
    <w:p w14:paraId="0E910B50" w14:textId="77777777" w:rsidR="00EC79CC" w:rsidRDefault="00EC79CC" w:rsidP="00EC79CC">
      <w:pPr>
        <w:ind w:left="810" w:hanging="360"/>
        <w:rPr>
          <w:szCs w:val="24"/>
        </w:rPr>
      </w:pPr>
      <w:proofErr w:type="gramStart"/>
      <w:r w:rsidRPr="006E4212">
        <w:rPr>
          <w:szCs w:val="24"/>
        </w:rPr>
        <w:t xml:space="preserve">Reviewer for </w:t>
      </w:r>
      <w:r w:rsidRPr="006E4212">
        <w:rPr>
          <w:i/>
          <w:szCs w:val="24"/>
        </w:rPr>
        <w:t>History of the English Language</w:t>
      </w:r>
      <w:r w:rsidRPr="006E4212">
        <w:rPr>
          <w:szCs w:val="24"/>
        </w:rPr>
        <w:t xml:space="preserve"> textbook proposal.</w:t>
      </w:r>
      <w:proofErr w:type="gramEnd"/>
      <w:r w:rsidRPr="006E4212">
        <w:rPr>
          <w:szCs w:val="24"/>
        </w:rPr>
        <w:t xml:space="preserve"> Broadview Press, November 1999.</w:t>
      </w:r>
    </w:p>
    <w:p w14:paraId="6D6BC3C4" w14:textId="77777777" w:rsidR="00042168" w:rsidRDefault="00042168" w:rsidP="00042168">
      <w:pPr>
        <w:ind w:left="810" w:hanging="360"/>
        <w:rPr>
          <w:szCs w:val="24"/>
        </w:rPr>
      </w:pPr>
    </w:p>
    <w:p w14:paraId="5A422FE3" w14:textId="77777777" w:rsidR="00042168" w:rsidRPr="00F412EA" w:rsidRDefault="00042168" w:rsidP="00042168">
      <w:pPr>
        <w:ind w:left="810" w:hanging="360"/>
        <w:rPr>
          <w:szCs w:val="24"/>
        </w:rPr>
      </w:pPr>
      <w:r w:rsidRPr="006E4212">
        <w:rPr>
          <w:szCs w:val="24"/>
        </w:rPr>
        <w:t xml:space="preserve">External reviewer for promotion of candidate to Professor, </w:t>
      </w:r>
      <w:r w:rsidR="007F1FFB">
        <w:rPr>
          <w:szCs w:val="24"/>
        </w:rPr>
        <w:t>Indiana Universi</w:t>
      </w:r>
      <w:r>
        <w:rPr>
          <w:szCs w:val="24"/>
        </w:rPr>
        <w:t xml:space="preserve">ty-Purdue University, Fort Wayne, </w:t>
      </w:r>
      <w:r w:rsidRPr="006E4212">
        <w:rPr>
          <w:szCs w:val="24"/>
        </w:rPr>
        <w:t xml:space="preserve">Department of </w:t>
      </w:r>
      <w:r>
        <w:rPr>
          <w:szCs w:val="24"/>
        </w:rPr>
        <w:t>English, August 2017</w:t>
      </w:r>
      <w:r w:rsidRPr="006E4212">
        <w:rPr>
          <w:szCs w:val="24"/>
        </w:rPr>
        <w:t>.</w:t>
      </w:r>
    </w:p>
    <w:p w14:paraId="3833F0B5" w14:textId="3AA447BF" w:rsidR="00042168" w:rsidRPr="00F412EA" w:rsidRDefault="00042168" w:rsidP="00042168">
      <w:pPr>
        <w:ind w:left="810" w:hanging="360"/>
        <w:rPr>
          <w:szCs w:val="24"/>
        </w:rPr>
      </w:pPr>
      <w:r w:rsidRPr="006E4212">
        <w:rPr>
          <w:szCs w:val="24"/>
        </w:rPr>
        <w:t xml:space="preserve">External reviewer for </w:t>
      </w:r>
      <w:r w:rsidR="00A83443">
        <w:rPr>
          <w:szCs w:val="24"/>
        </w:rPr>
        <w:t xml:space="preserve">tenure and </w:t>
      </w:r>
      <w:r w:rsidRPr="006E4212">
        <w:rPr>
          <w:szCs w:val="24"/>
        </w:rPr>
        <w:t xml:space="preserve">promotion of candidate to </w:t>
      </w:r>
      <w:r>
        <w:rPr>
          <w:szCs w:val="24"/>
        </w:rPr>
        <w:t xml:space="preserve">Associate </w:t>
      </w:r>
      <w:r w:rsidRPr="006E4212">
        <w:rPr>
          <w:szCs w:val="24"/>
        </w:rPr>
        <w:t xml:space="preserve">Professor, Department of </w:t>
      </w:r>
      <w:r>
        <w:rPr>
          <w:szCs w:val="24"/>
        </w:rPr>
        <w:t>English, North Carolina State University, August 2010</w:t>
      </w:r>
      <w:r w:rsidRPr="006E4212">
        <w:rPr>
          <w:szCs w:val="24"/>
        </w:rPr>
        <w:t>.</w:t>
      </w:r>
    </w:p>
    <w:p w14:paraId="3BA6100B" w14:textId="77777777" w:rsidR="00042168" w:rsidRPr="006E4212" w:rsidRDefault="00042168" w:rsidP="00042168">
      <w:pPr>
        <w:ind w:left="810" w:hanging="360"/>
        <w:rPr>
          <w:szCs w:val="24"/>
        </w:rPr>
      </w:pPr>
      <w:proofErr w:type="gramStart"/>
      <w:r w:rsidRPr="006E4212">
        <w:rPr>
          <w:szCs w:val="24"/>
        </w:rPr>
        <w:t>External reviewer for promotion of candidate to Professor, Department of Curriculum and Instruction State University of New York, Oswego.</w:t>
      </w:r>
      <w:proofErr w:type="gramEnd"/>
      <w:r w:rsidRPr="006E4212">
        <w:rPr>
          <w:szCs w:val="24"/>
        </w:rPr>
        <w:t xml:space="preserve"> 2009.</w:t>
      </w:r>
    </w:p>
    <w:p w14:paraId="6CC249FD" w14:textId="77777777" w:rsidR="00EC79CC" w:rsidRDefault="00EC79CC" w:rsidP="00EC79CC">
      <w:pPr>
        <w:ind w:left="810" w:hanging="360"/>
        <w:rPr>
          <w:b/>
          <w:sz w:val="16"/>
          <w:szCs w:val="16"/>
        </w:rPr>
      </w:pPr>
    </w:p>
    <w:p w14:paraId="749D6080" w14:textId="77777777" w:rsidR="005848CE" w:rsidRPr="006E4212" w:rsidRDefault="005848CE" w:rsidP="005848CE">
      <w:pPr>
        <w:ind w:left="810" w:hanging="360"/>
        <w:rPr>
          <w:b/>
          <w:szCs w:val="24"/>
        </w:rPr>
      </w:pPr>
      <w:r w:rsidRPr="006E4212">
        <w:rPr>
          <w:b/>
          <w:szCs w:val="24"/>
        </w:rPr>
        <w:t xml:space="preserve">Academic Service: Conference and Workshop Organization </w:t>
      </w:r>
    </w:p>
    <w:p w14:paraId="548BF66D" w14:textId="77777777" w:rsidR="005848CE" w:rsidRPr="006E4212" w:rsidRDefault="005848CE" w:rsidP="005848CE">
      <w:pPr>
        <w:ind w:left="810" w:hanging="360"/>
        <w:rPr>
          <w:rFonts w:cs="Arial"/>
          <w:szCs w:val="24"/>
        </w:rPr>
      </w:pPr>
      <w:r w:rsidRPr="006E4212">
        <w:rPr>
          <w:rFonts w:cs="Arial"/>
          <w:szCs w:val="24"/>
        </w:rPr>
        <w:t>Co-Organizer, Instructor, Western Washington University Linguistics in Education Workshop, June 2009, June 2008, July 2007, Bellingham.</w:t>
      </w:r>
    </w:p>
    <w:p w14:paraId="18798B0B" w14:textId="77777777" w:rsidR="005848CE" w:rsidRPr="006E4212" w:rsidRDefault="005848CE" w:rsidP="005848CE">
      <w:pPr>
        <w:ind w:left="810" w:hanging="360"/>
        <w:rPr>
          <w:rFonts w:cs="Arial"/>
          <w:szCs w:val="24"/>
        </w:rPr>
      </w:pPr>
      <w:proofErr w:type="gramStart"/>
      <w:r w:rsidRPr="006E4212">
        <w:rPr>
          <w:rFonts w:cs="Arial"/>
          <w:szCs w:val="24"/>
        </w:rPr>
        <w:t>Co-organizer and moderator of refereed symposium, “Introducing Linguistics in the Secondary School Classroom,” Linguistic Society of America annual meetin</w:t>
      </w:r>
      <w:r>
        <w:rPr>
          <w:rFonts w:cs="Arial"/>
          <w:szCs w:val="24"/>
        </w:rPr>
        <w:t>g, Chicago, IL, January</w:t>
      </w:r>
      <w:r w:rsidRPr="006E4212">
        <w:rPr>
          <w:rFonts w:cs="Arial"/>
          <w:szCs w:val="24"/>
        </w:rPr>
        <w:t xml:space="preserve"> 2008.</w:t>
      </w:r>
      <w:proofErr w:type="gramEnd"/>
    </w:p>
    <w:p w14:paraId="09D7D780" w14:textId="77777777" w:rsidR="005848CE" w:rsidRPr="006E4212" w:rsidRDefault="005848CE" w:rsidP="005848CE">
      <w:pPr>
        <w:ind w:left="810" w:hanging="360"/>
        <w:rPr>
          <w:rFonts w:cs="Arial"/>
          <w:szCs w:val="24"/>
        </w:rPr>
      </w:pPr>
      <w:r w:rsidRPr="006E4212">
        <w:rPr>
          <w:rFonts w:cs="Arial"/>
          <w:szCs w:val="24"/>
        </w:rPr>
        <w:t>Organizer and moderator of refereed symposium, “Continuing to Build Linguistic Knowledge for Teachers: Collaborating with NCTE’s Commission on Language,” Linguistic Society of America a</w:t>
      </w:r>
      <w:r>
        <w:rPr>
          <w:rFonts w:cs="Arial"/>
          <w:szCs w:val="24"/>
        </w:rPr>
        <w:t>nnual meeting, Anaheim, CA, January</w:t>
      </w:r>
      <w:r w:rsidRPr="006E4212">
        <w:rPr>
          <w:rFonts w:cs="Arial"/>
          <w:szCs w:val="24"/>
        </w:rPr>
        <w:t xml:space="preserve"> 2007.</w:t>
      </w:r>
    </w:p>
    <w:p w14:paraId="38730D50" w14:textId="77777777" w:rsidR="005848CE" w:rsidRPr="006E4212" w:rsidRDefault="005848CE" w:rsidP="005848CE">
      <w:pPr>
        <w:ind w:left="810" w:hanging="360"/>
        <w:rPr>
          <w:rFonts w:cs="Arial"/>
          <w:szCs w:val="24"/>
        </w:rPr>
      </w:pPr>
      <w:r w:rsidRPr="006E4212">
        <w:rPr>
          <w:rFonts w:cs="Arial"/>
          <w:szCs w:val="24"/>
        </w:rPr>
        <w:t>Organizer and moderator of refereed panel, “Multiple Voices in the Classroom: Attending to them, learning from them, and the threat of silencing them,” National Council of Teachers of English ann</w:t>
      </w:r>
      <w:r>
        <w:rPr>
          <w:rFonts w:cs="Arial"/>
          <w:szCs w:val="24"/>
        </w:rPr>
        <w:t>ual meeting, Nashville, TN, November</w:t>
      </w:r>
      <w:r w:rsidRPr="006E4212">
        <w:rPr>
          <w:rFonts w:cs="Arial"/>
          <w:szCs w:val="24"/>
        </w:rPr>
        <w:t xml:space="preserve"> 2006.</w:t>
      </w:r>
    </w:p>
    <w:p w14:paraId="30D2784D" w14:textId="77777777" w:rsidR="005848CE" w:rsidRPr="006E4212" w:rsidRDefault="005848CE" w:rsidP="005848CE">
      <w:pPr>
        <w:ind w:left="810" w:hanging="360"/>
        <w:rPr>
          <w:rFonts w:cs="Arial"/>
          <w:szCs w:val="24"/>
        </w:rPr>
      </w:pPr>
      <w:proofErr w:type="gramStart"/>
      <w:r w:rsidRPr="006E4212">
        <w:rPr>
          <w:rFonts w:cs="Arial"/>
          <w:szCs w:val="24"/>
        </w:rPr>
        <w:t>Co-organizer and panel discussant (with Carol Lord) of refereed workshop.</w:t>
      </w:r>
      <w:proofErr w:type="gramEnd"/>
      <w:r w:rsidRPr="006E4212">
        <w:rPr>
          <w:rFonts w:cs="Arial"/>
          <w:szCs w:val="24"/>
        </w:rPr>
        <w:t xml:space="preserve"> </w:t>
      </w:r>
      <w:proofErr w:type="gramStart"/>
      <w:r w:rsidRPr="006E4212">
        <w:rPr>
          <w:rFonts w:cs="Arial"/>
          <w:szCs w:val="24"/>
        </w:rPr>
        <w:t>“K-12 Linguistics Materials,” at the 2006 Linguistic Society of America annual</w:t>
      </w:r>
      <w:r>
        <w:rPr>
          <w:rFonts w:cs="Arial"/>
          <w:szCs w:val="24"/>
        </w:rPr>
        <w:t xml:space="preserve"> meeting, Albuquerque, NM, January </w:t>
      </w:r>
      <w:r w:rsidRPr="006E4212">
        <w:rPr>
          <w:rFonts w:cs="Arial"/>
          <w:szCs w:val="24"/>
        </w:rPr>
        <w:t>2006.</w:t>
      </w:r>
      <w:proofErr w:type="gramEnd"/>
      <w:r w:rsidRPr="006E4212">
        <w:rPr>
          <w:rFonts w:cs="Arial"/>
          <w:szCs w:val="24"/>
        </w:rPr>
        <w:t xml:space="preserve"> </w:t>
      </w:r>
    </w:p>
    <w:p w14:paraId="155DEB55" w14:textId="77777777" w:rsidR="005848CE" w:rsidRPr="006E4212" w:rsidRDefault="005848CE" w:rsidP="005848CE">
      <w:pPr>
        <w:ind w:left="810" w:hanging="360"/>
        <w:rPr>
          <w:rFonts w:cs="Arial"/>
          <w:szCs w:val="24"/>
        </w:rPr>
      </w:pPr>
      <w:proofErr w:type="gramStart"/>
      <w:r w:rsidRPr="006E4212">
        <w:rPr>
          <w:rFonts w:cs="Arial"/>
          <w:szCs w:val="24"/>
        </w:rPr>
        <w:t>Organizer and panel discussant of refereed panel, “Fun with Prescriptive Rules and Language Change in the K-12 Classroom,” National Council of Teachers of English annua</w:t>
      </w:r>
      <w:r>
        <w:rPr>
          <w:rFonts w:cs="Arial"/>
          <w:szCs w:val="24"/>
        </w:rPr>
        <w:t xml:space="preserve">l meeting, Pittsburgh, PA, November </w:t>
      </w:r>
      <w:r w:rsidRPr="006E4212">
        <w:rPr>
          <w:rFonts w:cs="Arial"/>
          <w:szCs w:val="24"/>
        </w:rPr>
        <w:t>2005.</w:t>
      </w:r>
      <w:proofErr w:type="gramEnd"/>
    </w:p>
    <w:p w14:paraId="4F19C8AF" w14:textId="77777777" w:rsidR="005848CE" w:rsidRPr="006E4212" w:rsidRDefault="005848CE" w:rsidP="001F23FF">
      <w:pPr>
        <w:ind w:left="810" w:hanging="360"/>
        <w:rPr>
          <w:szCs w:val="24"/>
        </w:rPr>
      </w:pPr>
      <w:proofErr w:type="gramStart"/>
      <w:r w:rsidRPr="006E4212">
        <w:rPr>
          <w:szCs w:val="24"/>
        </w:rPr>
        <w:t xml:space="preserve">Co-organizer and panel discussant (with Anne </w:t>
      </w:r>
      <w:proofErr w:type="spellStart"/>
      <w:r w:rsidRPr="006E4212">
        <w:rPr>
          <w:szCs w:val="24"/>
        </w:rPr>
        <w:t>Lobeck</w:t>
      </w:r>
      <w:proofErr w:type="spellEnd"/>
      <w:r w:rsidRPr="006E4212">
        <w:rPr>
          <w:szCs w:val="24"/>
        </w:rPr>
        <w:t>) of refereed symposium, “Forging Connections between Linguists and Educators,” Linguistic Society of America annual meeting, Oakland, CA, January 2005.</w:t>
      </w:r>
      <w:proofErr w:type="gramEnd"/>
      <w:r w:rsidRPr="006E4212">
        <w:rPr>
          <w:szCs w:val="24"/>
        </w:rPr>
        <w:t xml:space="preserve"> </w:t>
      </w:r>
    </w:p>
    <w:p w14:paraId="2B34D33E" w14:textId="77777777" w:rsidR="005848CE" w:rsidRPr="006E4212" w:rsidRDefault="005848CE" w:rsidP="001F23FF">
      <w:pPr>
        <w:ind w:left="810" w:hanging="360"/>
        <w:rPr>
          <w:szCs w:val="24"/>
        </w:rPr>
      </w:pPr>
      <w:r w:rsidRPr="006E4212">
        <w:rPr>
          <w:szCs w:val="24"/>
        </w:rPr>
        <w:t>Program Co-Chair, 15</w:t>
      </w:r>
      <w:r w:rsidRPr="006E4212">
        <w:rPr>
          <w:szCs w:val="24"/>
          <w:vertAlign w:val="superscript"/>
        </w:rPr>
        <w:t>th</w:t>
      </w:r>
      <w:r w:rsidRPr="006E4212">
        <w:rPr>
          <w:szCs w:val="24"/>
        </w:rPr>
        <w:t xml:space="preserve"> Annual Conference of the Assembly for the Teaching of English Grammar, Seattle, July 2004.</w:t>
      </w:r>
    </w:p>
    <w:p w14:paraId="2498BA0E" w14:textId="77777777" w:rsidR="005848CE" w:rsidRPr="006E4212" w:rsidRDefault="005848CE" w:rsidP="001F23FF">
      <w:pPr>
        <w:ind w:left="810" w:hanging="360"/>
        <w:rPr>
          <w:szCs w:val="24"/>
        </w:rPr>
      </w:pPr>
      <w:r w:rsidRPr="006E4212">
        <w:rPr>
          <w:szCs w:val="24"/>
        </w:rPr>
        <w:lastRenderedPageBreak/>
        <w:t xml:space="preserve">Co-organizer and panel discussant (with Anne </w:t>
      </w:r>
      <w:proofErr w:type="spellStart"/>
      <w:r w:rsidRPr="006E4212">
        <w:rPr>
          <w:szCs w:val="24"/>
        </w:rPr>
        <w:t>Lobeck</w:t>
      </w:r>
      <w:proofErr w:type="spellEnd"/>
      <w:r w:rsidRPr="006E4212">
        <w:rPr>
          <w:szCs w:val="24"/>
        </w:rPr>
        <w:t>) of refereed symposium, “Bringing Linguistics into the Schools: Preparing K-12 Teachers and Curricula” Linguistic Society of America annual meeting, San Francisco, January 2002.</w:t>
      </w:r>
    </w:p>
    <w:p w14:paraId="69C95526" w14:textId="7DE747D2" w:rsidR="005848CE" w:rsidRPr="007C2AED" w:rsidRDefault="005848CE" w:rsidP="001F23FF">
      <w:pPr>
        <w:ind w:left="810" w:hanging="360"/>
        <w:rPr>
          <w:szCs w:val="24"/>
        </w:rPr>
      </w:pPr>
      <w:r w:rsidRPr="006E4212">
        <w:rPr>
          <w:szCs w:val="24"/>
        </w:rPr>
        <w:t>Organizer of the 37</w:t>
      </w:r>
      <w:r w:rsidRPr="006E4212">
        <w:rPr>
          <w:szCs w:val="24"/>
          <w:vertAlign w:val="superscript"/>
        </w:rPr>
        <w:t>th</w:t>
      </w:r>
      <w:r w:rsidRPr="006E4212">
        <w:rPr>
          <w:szCs w:val="24"/>
        </w:rPr>
        <w:t xml:space="preserve"> International Conference on Salish and Neighboring Languages, WWU, August 2002.</w:t>
      </w:r>
    </w:p>
    <w:p w14:paraId="6BD47D93" w14:textId="77777777" w:rsidR="005848CE" w:rsidRPr="006E4212" w:rsidRDefault="005848CE" w:rsidP="001F23FF">
      <w:pPr>
        <w:ind w:left="810" w:hanging="360"/>
        <w:rPr>
          <w:b/>
          <w:sz w:val="16"/>
          <w:szCs w:val="16"/>
        </w:rPr>
      </w:pPr>
    </w:p>
    <w:p w14:paraId="761826B6" w14:textId="0DFD5512" w:rsidR="005848CE" w:rsidRPr="001F23FF" w:rsidRDefault="00EC79CC" w:rsidP="001F23FF">
      <w:pPr>
        <w:ind w:left="810" w:hanging="360"/>
        <w:rPr>
          <w:b/>
          <w:szCs w:val="24"/>
        </w:rPr>
      </w:pPr>
      <w:r w:rsidRPr="006E4212">
        <w:rPr>
          <w:b/>
          <w:szCs w:val="24"/>
        </w:rPr>
        <w:t>Academic Service: Other</w:t>
      </w:r>
    </w:p>
    <w:p w14:paraId="6896A878" w14:textId="77777777" w:rsidR="0050224C" w:rsidRDefault="0050224C" w:rsidP="0050224C">
      <w:pPr>
        <w:ind w:left="810" w:hanging="360"/>
        <w:rPr>
          <w:rFonts w:cs="Arial"/>
          <w:color w:val="000000"/>
          <w:szCs w:val="24"/>
          <w:shd w:val="clear" w:color="auto" w:fill="FFFFFF"/>
        </w:rPr>
      </w:pPr>
      <w:r w:rsidRPr="00D74F4E">
        <w:rPr>
          <w:rFonts w:cs="Arial"/>
          <w:szCs w:val="24"/>
        </w:rPr>
        <w:t xml:space="preserve">Invited member, </w:t>
      </w:r>
      <w:r w:rsidRPr="00D74F4E">
        <w:rPr>
          <w:rFonts w:cs="Arial"/>
          <w:color w:val="000000"/>
          <w:szCs w:val="24"/>
          <w:shd w:val="clear" w:color="auto" w:fill="FFFFFF"/>
        </w:rPr>
        <w:t>NSF-Sponsored Faculty Learning Community on the Scholarship of Teaching and Learning (</w:t>
      </w:r>
      <w:proofErr w:type="spellStart"/>
      <w:r w:rsidRPr="00D74F4E">
        <w:rPr>
          <w:rFonts w:cs="Arial"/>
          <w:color w:val="000000"/>
          <w:szCs w:val="24"/>
          <w:shd w:val="clear" w:color="auto" w:fill="FFFFFF"/>
        </w:rPr>
        <w:t>SoTL</w:t>
      </w:r>
      <w:proofErr w:type="spellEnd"/>
      <w:r w:rsidRPr="00D74F4E">
        <w:rPr>
          <w:rFonts w:cs="Arial"/>
          <w:color w:val="000000"/>
          <w:szCs w:val="24"/>
          <w:shd w:val="clear" w:color="auto" w:fill="FFFFFF"/>
        </w:rPr>
        <w:t xml:space="preserve">) 2019-2020 </w:t>
      </w:r>
    </w:p>
    <w:p w14:paraId="179210A7" w14:textId="369D9040" w:rsidR="005848CE" w:rsidRDefault="005848CE" w:rsidP="001F23FF">
      <w:pPr>
        <w:ind w:left="810" w:hanging="360"/>
        <w:rPr>
          <w:rFonts w:cs="Arial"/>
          <w:szCs w:val="24"/>
        </w:rPr>
      </w:pPr>
      <w:r>
        <w:rPr>
          <w:rFonts w:cs="Arial"/>
          <w:szCs w:val="24"/>
        </w:rPr>
        <w:t>External Review Team Membe</w:t>
      </w:r>
      <w:r w:rsidR="0050224C">
        <w:rPr>
          <w:rFonts w:cs="Arial"/>
          <w:szCs w:val="24"/>
        </w:rPr>
        <w:t>r and Lead, Department of Engli</w:t>
      </w:r>
      <w:r>
        <w:rPr>
          <w:rFonts w:cs="Arial"/>
          <w:szCs w:val="24"/>
        </w:rPr>
        <w:t>s</w:t>
      </w:r>
      <w:r w:rsidR="0050224C">
        <w:rPr>
          <w:rFonts w:cs="Arial"/>
          <w:szCs w:val="24"/>
        </w:rPr>
        <w:t>h</w:t>
      </w:r>
      <w:r>
        <w:rPr>
          <w:rFonts w:cs="Arial"/>
          <w:szCs w:val="24"/>
        </w:rPr>
        <w:t>, Linguistics, and Writing Studies; University of Minnesota, Duluth</w:t>
      </w:r>
      <w:r w:rsidR="001F23FF">
        <w:rPr>
          <w:rFonts w:cs="Arial"/>
          <w:szCs w:val="24"/>
        </w:rPr>
        <w:t>, September 2019.</w:t>
      </w:r>
    </w:p>
    <w:p w14:paraId="599585F2" w14:textId="77777777" w:rsidR="003E7CEA" w:rsidRDefault="003E7CEA" w:rsidP="00EC79CC">
      <w:pPr>
        <w:ind w:left="810" w:hanging="36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Chair, Language in the School Curriculum Committee of the Linguistic Society of America, 2019.</w:t>
      </w:r>
      <w:proofErr w:type="gramEnd"/>
      <w:r>
        <w:rPr>
          <w:rFonts w:cs="Arial"/>
          <w:szCs w:val="24"/>
        </w:rPr>
        <w:t xml:space="preserve"> </w:t>
      </w:r>
    </w:p>
    <w:p w14:paraId="5840865B" w14:textId="77777777" w:rsidR="00EC79CC" w:rsidRDefault="00EC79CC" w:rsidP="00EC79CC">
      <w:pPr>
        <w:ind w:left="810" w:hanging="360"/>
        <w:rPr>
          <w:rFonts w:cs="Arial"/>
          <w:szCs w:val="24"/>
        </w:rPr>
      </w:pPr>
      <w:r>
        <w:rPr>
          <w:rFonts w:cs="Arial"/>
          <w:szCs w:val="24"/>
        </w:rPr>
        <w:t>Faculty Reviewer and Interviewer, AHA International, Programs in Athens, Greece and Angers, France, Spring 2014</w:t>
      </w:r>
    </w:p>
    <w:p w14:paraId="3E6F2B0C" w14:textId="3D936B35" w:rsidR="00EC79CC" w:rsidRDefault="00EC79CC" w:rsidP="00EC79CC">
      <w:pPr>
        <w:ind w:left="810" w:hanging="360"/>
        <w:rPr>
          <w:rFonts w:cs="Arial"/>
          <w:szCs w:val="24"/>
        </w:rPr>
      </w:pPr>
      <w:r>
        <w:rPr>
          <w:rFonts w:cs="Arial"/>
          <w:szCs w:val="24"/>
        </w:rPr>
        <w:t>Member, Public Policy Committee of the Linguistic Society of America, 2012</w:t>
      </w:r>
      <w:r w:rsidR="00042168">
        <w:rPr>
          <w:rFonts w:cs="Arial"/>
          <w:szCs w:val="24"/>
        </w:rPr>
        <w:t>-</w:t>
      </w:r>
      <w:r w:rsidR="0050224C">
        <w:rPr>
          <w:rFonts w:cs="Arial"/>
          <w:szCs w:val="24"/>
        </w:rPr>
        <w:t>2019</w:t>
      </w:r>
    </w:p>
    <w:p w14:paraId="49D34AF8" w14:textId="77777777" w:rsidR="00EC79CC" w:rsidRDefault="00EC79CC" w:rsidP="00EC79CC">
      <w:pPr>
        <w:ind w:left="810" w:hanging="360"/>
        <w:rPr>
          <w:rFonts w:cs="Arial"/>
          <w:szCs w:val="24"/>
        </w:rPr>
      </w:pPr>
      <w:r>
        <w:rPr>
          <w:rFonts w:cs="Arial"/>
          <w:szCs w:val="24"/>
        </w:rPr>
        <w:t>Member, Committee on Linguistics in Hi</w:t>
      </w:r>
      <w:r w:rsidR="00042168">
        <w:rPr>
          <w:rFonts w:cs="Arial"/>
          <w:szCs w:val="24"/>
        </w:rPr>
        <w:t>gher Education, 2012-present</w:t>
      </w:r>
    </w:p>
    <w:p w14:paraId="49EFDD3E" w14:textId="77777777" w:rsidR="00EC79CC" w:rsidRPr="006E4212" w:rsidRDefault="00EC79CC" w:rsidP="00EC79CC">
      <w:pPr>
        <w:ind w:left="810" w:hanging="360"/>
        <w:rPr>
          <w:rFonts w:cs="Arial"/>
          <w:szCs w:val="24"/>
        </w:rPr>
      </w:pPr>
      <w:proofErr w:type="gramStart"/>
      <w:r w:rsidRPr="006E4212">
        <w:rPr>
          <w:rFonts w:cs="Arial"/>
          <w:szCs w:val="24"/>
        </w:rPr>
        <w:t>Chair, Language in the School Curriculum Committee of the Linguistic Society of America, 2005-2007.</w:t>
      </w:r>
      <w:proofErr w:type="gramEnd"/>
      <w:r w:rsidRPr="006E4212">
        <w:rPr>
          <w:rFonts w:cs="Arial"/>
          <w:szCs w:val="24"/>
        </w:rPr>
        <w:t xml:space="preserve"> Appointed. </w:t>
      </w:r>
    </w:p>
    <w:p w14:paraId="12076280" w14:textId="77777777" w:rsidR="00EC79CC" w:rsidRDefault="00EC79CC" w:rsidP="00EC79CC">
      <w:pPr>
        <w:ind w:left="810" w:hanging="360"/>
        <w:rPr>
          <w:rFonts w:cs="Arial"/>
          <w:szCs w:val="24"/>
        </w:rPr>
      </w:pPr>
      <w:r w:rsidRPr="006E4212">
        <w:rPr>
          <w:rFonts w:cs="Arial"/>
          <w:szCs w:val="24"/>
        </w:rPr>
        <w:t xml:space="preserve">Invited member, Language in the School Curriculum Committee of the Linguistic Society of America, 2003-2007. </w:t>
      </w:r>
    </w:p>
    <w:p w14:paraId="405A8D36" w14:textId="0F72F39D" w:rsidR="00042168" w:rsidRPr="006E4212" w:rsidRDefault="00042168" w:rsidP="00EC79CC">
      <w:pPr>
        <w:ind w:left="810" w:hanging="360"/>
        <w:rPr>
          <w:rFonts w:cs="Arial"/>
          <w:szCs w:val="24"/>
        </w:rPr>
      </w:pPr>
      <w:r>
        <w:rPr>
          <w:rFonts w:cs="Arial"/>
          <w:szCs w:val="24"/>
        </w:rPr>
        <w:t xml:space="preserve">Member, </w:t>
      </w:r>
      <w:r w:rsidRPr="006E4212">
        <w:rPr>
          <w:rFonts w:cs="Arial"/>
          <w:szCs w:val="24"/>
        </w:rPr>
        <w:t xml:space="preserve">Language in the School Curriculum Committee of the Linguistic Society of America, </w:t>
      </w:r>
      <w:r>
        <w:rPr>
          <w:rFonts w:cs="Arial"/>
          <w:szCs w:val="24"/>
        </w:rPr>
        <w:t>200</w:t>
      </w:r>
      <w:r w:rsidR="00421E51">
        <w:rPr>
          <w:rFonts w:cs="Arial"/>
          <w:szCs w:val="24"/>
        </w:rPr>
        <w:t>7</w:t>
      </w:r>
      <w:r>
        <w:rPr>
          <w:rFonts w:cs="Arial"/>
          <w:szCs w:val="24"/>
        </w:rPr>
        <w:t>-present</w:t>
      </w:r>
      <w:r w:rsidRPr="006E4212">
        <w:rPr>
          <w:rFonts w:cs="Arial"/>
          <w:szCs w:val="24"/>
        </w:rPr>
        <w:t xml:space="preserve"> </w:t>
      </w:r>
    </w:p>
    <w:p w14:paraId="6CE819BF" w14:textId="77777777" w:rsidR="00EC79CC" w:rsidRPr="006E4212" w:rsidRDefault="00EC79CC" w:rsidP="00EC79CC">
      <w:pPr>
        <w:ind w:left="810" w:hanging="360"/>
        <w:rPr>
          <w:rFonts w:cs="Arial"/>
          <w:szCs w:val="24"/>
        </w:rPr>
      </w:pPr>
      <w:r w:rsidRPr="006E4212">
        <w:rPr>
          <w:rFonts w:cs="Arial"/>
          <w:szCs w:val="24"/>
        </w:rPr>
        <w:t>Invited member, Task force on collaborative efforts of the Natio</w:t>
      </w:r>
      <w:r w:rsidR="00042168">
        <w:rPr>
          <w:rFonts w:cs="Arial"/>
          <w:szCs w:val="24"/>
        </w:rPr>
        <w:t>nal Council of Teachers of Engl</w:t>
      </w:r>
      <w:r>
        <w:rPr>
          <w:rFonts w:cs="Arial"/>
          <w:szCs w:val="24"/>
        </w:rPr>
        <w:t>i</w:t>
      </w:r>
      <w:r w:rsidRPr="006E4212">
        <w:rPr>
          <w:rFonts w:cs="Arial"/>
          <w:szCs w:val="24"/>
        </w:rPr>
        <w:t xml:space="preserve">sh Commission on Language and the Linguistic Society of America Language in </w:t>
      </w:r>
      <w:r>
        <w:rPr>
          <w:rFonts w:cs="Arial"/>
          <w:szCs w:val="24"/>
        </w:rPr>
        <w:t>the School Curriculum Committee,</w:t>
      </w:r>
      <w:r w:rsidRPr="006E4212">
        <w:rPr>
          <w:rFonts w:cs="Arial"/>
          <w:szCs w:val="24"/>
        </w:rPr>
        <w:t xml:space="preserve"> 2007-09. </w:t>
      </w:r>
    </w:p>
    <w:p w14:paraId="1F309905" w14:textId="77777777" w:rsidR="00EC79CC" w:rsidRPr="006E4212" w:rsidRDefault="00EC79CC" w:rsidP="00EC79CC">
      <w:pPr>
        <w:ind w:left="810" w:hanging="360"/>
        <w:rPr>
          <w:rFonts w:cs="Arial"/>
          <w:szCs w:val="24"/>
        </w:rPr>
      </w:pPr>
      <w:proofErr w:type="gramStart"/>
      <w:r w:rsidRPr="006E4212">
        <w:rPr>
          <w:rFonts w:cs="Arial"/>
          <w:szCs w:val="24"/>
        </w:rPr>
        <w:t xml:space="preserve">Advisor for linguistic content to the </w:t>
      </w:r>
      <w:r w:rsidRPr="006E4212">
        <w:rPr>
          <w:rFonts w:cs="Arial"/>
          <w:i/>
          <w:szCs w:val="24"/>
        </w:rPr>
        <w:t>America in 5</w:t>
      </w:r>
      <w:r w:rsidRPr="006E4212">
        <w:rPr>
          <w:rFonts w:cs="Arial"/>
          <w:szCs w:val="24"/>
        </w:rPr>
        <w:t xml:space="preserve"> journalism project of the Common Language Project.</w:t>
      </w:r>
      <w:proofErr w:type="gramEnd"/>
      <w:r w:rsidRPr="006E4212">
        <w:rPr>
          <w:rFonts w:cs="Arial"/>
          <w:szCs w:val="24"/>
        </w:rPr>
        <w:t xml:space="preserve"> </w:t>
      </w:r>
      <w:hyperlink r:id="rId12" w:history="1">
        <w:r w:rsidRPr="006E4212">
          <w:rPr>
            <w:rStyle w:val="Hyperlink"/>
            <w:rFonts w:cs="Arial"/>
            <w:color w:val="auto"/>
            <w:szCs w:val="24"/>
            <w:u w:val="none"/>
          </w:rPr>
          <w:t>www.clpmag.org</w:t>
        </w:r>
      </w:hyperlink>
      <w:r w:rsidRPr="006E4212">
        <w:rPr>
          <w:rFonts w:cs="Arial"/>
          <w:szCs w:val="24"/>
        </w:rPr>
        <w:t>, 2009-</w:t>
      </w:r>
    </w:p>
    <w:p w14:paraId="266B0632" w14:textId="77777777" w:rsidR="00EC79CC" w:rsidRPr="006E4212" w:rsidRDefault="00EC79CC" w:rsidP="00EC79CC">
      <w:pPr>
        <w:ind w:left="810" w:hanging="360"/>
        <w:rPr>
          <w:szCs w:val="24"/>
        </w:rPr>
      </w:pPr>
      <w:r w:rsidRPr="006E4212">
        <w:rPr>
          <w:szCs w:val="24"/>
        </w:rPr>
        <w:t xml:space="preserve">Co-editor, </w:t>
      </w:r>
      <w:r w:rsidRPr="006E4212">
        <w:rPr>
          <w:i/>
          <w:szCs w:val="24"/>
        </w:rPr>
        <w:t xml:space="preserve">Syntax in the Schools, </w:t>
      </w:r>
      <w:r w:rsidRPr="006E4212">
        <w:rPr>
          <w:szCs w:val="24"/>
        </w:rPr>
        <w:t>journal of the Assembly for the Teaching of English Grammar (ATEG), an assembly of the National Council of Teachers of English (NCTE).  2003-2005. Invited.</w:t>
      </w:r>
    </w:p>
    <w:p w14:paraId="72D97A89" w14:textId="77777777" w:rsidR="00EC79CC" w:rsidRPr="006E4212" w:rsidRDefault="00EC79CC" w:rsidP="00EC79CC">
      <w:pPr>
        <w:pStyle w:val="BodyTextIndent3"/>
        <w:ind w:left="810" w:hanging="360"/>
        <w:rPr>
          <w:rFonts w:ascii="Garamond" w:hAnsi="Garamond" w:cs="Arial"/>
          <w:szCs w:val="24"/>
        </w:rPr>
      </w:pPr>
      <w:proofErr w:type="gramStart"/>
      <w:r w:rsidRPr="006E4212">
        <w:rPr>
          <w:rFonts w:ascii="Garamond" w:hAnsi="Garamond" w:cs="Arial"/>
          <w:szCs w:val="24"/>
        </w:rPr>
        <w:t>Advisory Board of the University of Washington Linguistics Department.</w:t>
      </w:r>
      <w:proofErr w:type="gramEnd"/>
      <w:r w:rsidRPr="006E4212">
        <w:rPr>
          <w:rFonts w:ascii="Garamond" w:hAnsi="Garamond" w:cs="Arial"/>
          <w:szCs w:val="24"/>
        </w:rPr>
        <w:t xml:space="preserve"> January 2004-</w:t>
      </w:r>
      <w:r w:rsidR="00991A64">
        <w:rPr>
          <w:rFonts w:ascii="Garamond" w:hAnsi="Garamond" w:cs="Arial"/>
          <w:szCs w:val="24"/>
        </w:rPr>
        <w:t>present</w:t>
      </w:r>
      <w:r w:rsidRPr="006E4212">
        <w:rPr>
          <w:rFonts w:ascii="Garamond" w:hAnsi="Garamond" w:cs="Arial"/>
          <w:szCs w:val="24"/>
        </w:rPr>
        <w:t xml:space="preserve">. Invited. </w:t>
      </w:r>
    </w:p>
    <w:p w14:paraId="1C3ED9D3" w14:textId="77777777" w:rsidR="00EC79CC" w:rsidRPr="006E4212" w:rsidRDefault="00EC79CC" w:rsidP="00EC79CC">
      <w:pPr>
        <w:ind w:left="810" w:hanging="360"/>
        <w:outlineLvl w:val="0"/>
        <w:rPr>
          <w:szCs w:val="24"/>
        </w:rPr>
      </w:pPr>
      <w:r w:rsidRPr="006E4212">
        <w:rPr>
          <w:szCs w:val="24"/>
        </w:rPr>
        <w:t>Coordinator of the Proposed Heritage Language Teaching Certification Program, a joint project with Northwest Indian College, Tulalip Tribe, and Nooksack Tribe. 2000-2003.</w:t>
      </w:r>
    </w:p>
    <w:p w14:paraId="32373777" w14:textId="77777777" w:rsidR="00EC79CC" w:rsidRPr="006E4212" w:rsidRDefault="00EC79CC" w:rsidP="00EC79CC">
      <w:pPr>
        <w:ind w:left="810" w:hanging="360"/>
        <w:rPr>
          <w:sz w:val="16"/>
          <w:szCs w:val="16"/>
        </w:rPr>
      </w:pPr>
    </w:p>
    <w:p w14:paraId="0B579278" w14:textId="77777777" w:rsidR="00EC79CC" w:rsidRPr="006E4212" w:rsidRDefault="00EC79CC" w:rsidP="00EC79CC">
      <w:pPr>
        <w:ind w:left="810" w:hanging="360"/>
        <w:rPr>
          <w:b/>
          <w:szCs w:val="24"/>
        </w:rPr>
      </w:pPr>
      <w:r w:rsidRPr="006E4212">
        <w:rPr>
          <w:b/>
          <w:szCs w:val="24"/>
        </w:rPr>
        <w:t>Academic Service: Community Service</w:t>
      </w:r>
    </w:p>
    <w:p w14:paraId="399ACEF3" w14:textId="77777777" w:rsidR="00165B50" w:rsidRDefault="00165B50" w:rsidP="00165B50">
      <w:pPr>
        <w:ind w:left="810" w:hanging="360"/>
        <w:rPr>
          <w:szCs w:val="24"/>
        </w:rPr>
      </w:pPr>
      <w:proofErr w:type="gramStart"/>
      <w:r>
        <w:rPr>
          <w:szCs w:val="24"/>
        </w:rPr>
        <w:t>Organizer, North American Computational Linguistics Olympiad (NACLO) for high school students.</w:t>
      </w:r>
      <w:proofErr w:type="gramEnd"/>
      <w:r>
        <w:rPr>
          <w:szCs w:val="24"/>
        </w:rPr>
        <w:t xml:space="preserve"> Coordinate the competition, recruit students to WWU, </w:t>
      </w:r>
      <w:proofErr w:type="gramStart"/>
      <w:r>
        <w:rPr>
          <w:szCs w:val="24"/>
        </w:rPr>
        <w:t>work</w:t>
      </w:r>
      <w:proofErr w:type="gramEnd"/>
      <w:r>
        <w:rPr>
          <w:szCs w:val="24"/>
        </w:rPr>
        <w:t xml:space="preserve"> with undergraduates to do outreach to local schools. 2012-</w:t>
      </w:r>
      <w:r w:rsidR="00042168">
        <w:rPr>
          <w:szCs w:val="24"/>
        </w:rPr>
        <w:t>present</w:t>
      </w:r>
      <w:r>
        <w:rPr>
          <w:szCs w:val="24"/>
        </w:rPr>
        <w:t>.</w:t>
      </w:r>
    </w:p>
    <w:p w14:paraId="03021374" w14:textId="77777777" w:rsidR="00EC79CC" w:rsidRDefault="00EC79CC" w:rsidP="00EC79CC">
      <w:pPr>
        <w:ind w:left="810" w:hanging="360"/>
        <w:rPr>
          <w:szCs w:val="24"/>
        </w:rPr>
      </w:pPr>
      <w:proofErr w:type="gramStart"/>
      <w:r>
        <w:rPr>
          <w:szCs w:val="24"/>
        </w:rPr>
        <w:t>Linguistics lessons at Whatcom Middle School, weekly hour-long visits</w:t>
      </w:r>
      <w:proofErr w:type="gramEnd"/>
      <w:r>
        <w:rPr>
          <w:szCs w:val="24"/>
        </w:rPr>
        <w:t xml:space="preserve"> with WWU students assisting, 2012-2013.</w:t>
      </w:r>
    </w:p>
    <w:p w14:paraId="01B0EE16" w14:textId="77777777" w:rsidR="00EC79CC" w:rsidRPr="006E4212" w:rsidRDefault="00EC79CC" w:rsidP="00EC79CC">
      <w:pPr>
        <w:ind w:left="810" w:hanging="360"/>
        <w:rPr>
          <w:szCs w:val="24"/>
        </w:rPr>
      </w:pPr>
      <w:r w:rsidRPr="006E4212">
        <w:rPr>
          <w:szCs w:val="24"/>
        </w:rPr>
        <w:t xml:space="preserve">Invited member, Bellingham School District K-12 World Language Task Force. </w:t>
      </w:r>
      <w:proofErr w:type="gramStart"/>
      <w:r w:rsidRPr="006E4212">
        <w:rPr>
          <w:szCs w:val="24"/>
        </w:rPr>
        <w:t>Bi-weekly meetings to create a proposal for an integrated world language program for K-12 students.</w:t>
      </w:r>
      <w:proofErr w:type="gramEnd"/>
      <w:r w:rsidRPr="006E4212">
        <w:rPr>
          <w:szCs w:val="24"/>
        </w:rPr>
        <w:t xml:space="preserve"> 2007-09.</w:t>
      </w:r>
    </w:p>
    <w:p w14:paraId="7BAA6429" w14:textId="77777777" w:rsidR="00EC79CC" w:rsidRPr="006E4212" w:rsidRDefault="00EC79CC" w:rsidP="00EC79CC">
      <w:pPr>
        <w:ind w:left="810" w:hanging="360"/>
        <w:rPr>
          <w:szCs w:val="24"/>
        </w:rPr>
      </w:pPr>
      <w:r w:rsidRPr="006E4212">
        <w:rPr>
          <w:szCs w:val="24"/>
        </w:rPr>
        <w:t xml:space="preserve">World Language Club Coordinator, </w:t>
      </w:r>
      <w:proofErr w:type="spellStart"/>
      <w:r w:rsidRPr="006E4212">
        <w:rPr>
          <w:szCs w:val="24"/>
        </w:rPr>
        <w:t>Sunnyland</w:t>
      </w:r>
      <w:proofErr w:type="spellEnd"/>
      <w:r w:rsidRPr="006E4212">
        <w:rPr>
          <w:szCs w:val="24"/>
        </w:rPr>
        <w:t xml:space="preserve"> Elementary School, Coordination and supervision of WWU students for development and presentation of language activities for 1</w:t>
      </w:r>
      <w:r w:rsidRPr="006E4212">
        <w:rPr>
          <w:szCs w:val="24"/>
          <w:vertAlign w:val="superscript"/>
        </w:rPr>
        <w:t>st</w:t>
      </w:r>
      <w:r w:rsidRPr="006E4212">
        <w:rPr>
          <w:szCs w:val="24"/>
        </w:rPr>
        <w:t>-5</w:t>
      </w:r>
      <w:r w:rsidRPr="006E4212">
        <w:rPr>
          <w:szCs w:val="24"/>
          <w:vertAlign w:val="superscript"/>
        </w:rPr>
        <w:t>th</w:t>
      </w:r>
      <w:r w:rsidRPr="006E4212">
        <w:rPr>
          <w:szCs w:val="24"/>
        </w:rPr>
        <w:t xml:space="preserve"> grade students. 2007-08.</w:t>
      </w:r>
    </w:p>
    <w:p w14:paraId="52D16323" w14:textId="77777777" w:rsidR="00EC79CC" w:rsidRDefault="00EC79CC" w:rsidP="00EC79CC">
      <w:pPr>
        <w:ind w:left="810" w:right="288" w:hanging="360"/>
        <w:rPr>
          <w:szCs w:val="24"/>
        </w:rPr>
      </w:pPr>
      <w:r w:rsidRPr="006E4212">
        <w:rPr>
          <w:szCs w:val="24"/>
        </w:rPr>
        <w:t xml:space="preserve">World Language Class Instructor, </w:t>
      </w:r>
      <w:proofErr w:type="spellStart"/>
      <w:r w:rsidRPr="006E4212">
        <w:rPr>
          <w:szCs w:val="24"/>
        </w:rPr>
        <w:t>Sunnyland</w:t>
      </w:r>
      <w:proofErr w:type="spellEnd"/>
      <w:r w:rsidRPr="006E4212">
        <w:rPr>
          <w:szCs w:val="24"/>
        </w:rPr>
        <w:t xml:space="preserve"> Elementary School, Weekly instruction in the languages of </w:t>
      </w:r>
      <w:proofErr w:type="spellStart"/>
      <w:r w:rsidRPr="006E4212">
        <w:rPr>
          <w:szCs w:val="24"/>
        </w:rPr>
        <w:t>Sunnyland</w:t>
      </w:r>
      <w:proofErr w:type="spellEnd"/>
      <w:r w:rsidRPr="006E4212">
        <w:rPr>
          <w:szCs w:val="24"/>
        </w:rPr>
        <w:t xml:space="preserve"> families: </w:t>
      </w:r>
      <w:r w:rsidRPr="006E4212">
        <w:rPr>
          <w:rFonts w:cs="Tahoma"/>
          <w:szCs w:val="24"/>
          <w:lang w:bidi="en-US"/>
        </w:rPr>
        <w:t>Spanish, Russian, Ukrainian, Tagalog, Vietnamese, Punjabi, Hindi, Mandarin, Korean, and English. 2007-2009.</w:t>
      </w:r>
    </w:p>
    <w:p w14:paraId="45D51DCA" w14:textId="77777777" w:rsidR="00EC79CC" w:rsidRPr="006E4212" w:rsidRDefault="00EC79CC" w:rsidP="00EC79CC">
      <w:pPr>
        <w:ind w:left="810" w:right="288" w:hanging="360"/>
        <w:rPr>
          <w:szCs w:val="24"/>
        </w:rPr>
      </w:pPr>
      <w:r w:rsidRPr="006E4212">
        <w:rPr>
          <w:szCs w:val="24"/>
        </w:rPr>
        <w:t>Observation and instruction in elementary and middle school classrooms (</w:t>
      </w:r>
      <w:proofErr w:type="spellStart"/>
      <w:r w:rsidRPr="006E4212">
        <w:rPr>
          <w:szCs w:val="24"/>
        </w:rPr>
        <w:t>Sunnyland</w:t>
      </w:r>
      <w:proofErr w:type="spellEnd"/>
      <w:r w:rsidRPr="006E4212">
        <w:rPr>
          <w:szCs w:val="24"/>
        </w:rPr>
        <w:t xml:space="preserve"> Elementary School, </w:t>
      </w:r>
      <w:proofErr w:type="spellStart"/>
      <w:r w:rsidRPr="006E4212">
        <w:rPr>
          <w:szCs w:val="24"/>
        </w:rPr>
        <w:t>Willowwood</w:t>
      </w:r>
      <w:proofErr w:type="spellEnd"/>
      <w:r w:rsidRPr="006E4212">
        <w:rPr>
          <w:szCs w:val="24"/>
        </w:rPr>
        <w:t xml:space="preserve"> Schoolhouse (Bellingham), Billings Middle School (Seattle)), as part of National Science Foundation grant, September 2006-June 2008.</w:t>
      </w:r>
    </w:p>
    <w:p w14:paraId="1BE4B3B0" w14:textId="77777777" w:rsidR="00EC79CC" w:rsidRPr="006E4212" w:rsidRDefault="00EC79CC" w:rsidP="00EC79CC">
      <w:pPr>
        <w:ind w:left="810" w:hanging="360"/>
        <w:rPr>
          <w:szCs w:val="24"/>
        </w:rPr>
      </w:pPr>
      <w:r w:rsidRPr="006E4212">
        <w:rPr>
          <w:szCs w:val="24"/>
        </w:rPr>
        <w:lastRenderedPageBreak/>
        <w:t xml:space="preserve"> Invited presentation, “Working with Endangered Languages: Some anecdotes,” WWU Linguistics Club, Feb. 2009.</w:t>
      </w:r>
    </w:p>
    <w:p w14:paraId="2FCE3098" w14:textId="77777777" w:rsidR="00EC79CC" w:rsidRPr="006E4212" w:rsidRDefault="00EC79CC" w:rsidP="00EC79CC">
      <w:pPr>
        <w:ind w:left="810" w:hanging="360"/>
        <w:rPr>
          <w:szCs w:val="24"/>
        </w:rPr>
      </w:pPr>
      <w:r w:rsidRPr="006E4212">
        <w:rPr>
          <w:szCs w:val="24"/>
        </w:rPr>
        <w:t xml:space="preserve">Invited presentation, “The </w:t>
      </w:r>
      <w:proofErr w:type="spellStart"/>
      <w:r w:rsidRPr="006E4212">
        <w:rPr>
          <w:szCs w:val="24"/>
        </w:rPr>
        <w:t>Lushootseed</w:t>
      </w:r>
      <w:proofErr w:type="spellEnd"/>
      <w:r w:rsidRPr="006E4212">
        <w:rPr>
          <w:szCs w:val="24"/>
        </w:rPr>
        <w:t xml:space="preserve"> Language,” </w:t>
      </w:r>
      <w:proofErr w:type="spellStart"/>
      <w:r w:rsidRPr="006E4212">
        <w:rPr>
          <w:szCs w:val="24"/>
        </w:rPr>
        <w:t>Sunnyland</w:t>
      </w:r>
      <w:proofErr w:type="spellEnd"/>
      <w:r w:rsidRPr="006E4212">
        <w:rPr>
          <w:szCs w:val="24"/>
        </w:rPr>
        <w:t xml:space="preserve"> Elementary School third grade classes, Feb. 2009.</w:t>
      </w:r>
    </w:p>
    <w:p w14:paraId="142AFFE7" w14:textId="77777777" w:rsidR="00EC79CC" w:rsidRPr="006E4212" w:rsidRDefault="00EC79CC" w:rsidP="00EC79CC">
      <w:pPr>
        <w:ind w:left="810" w:hanging="360"/>
        <w:rPr>
          <w:szCs w:val="24"/>
        </w:rPr>
      </w:pPr>
      <w:r w:rsidRPr="006E4212">
        <w:rPr>
          <w:szCs w:val="24"/>
        </w:rPr>
        <w:t xml:space="preserve">Invited keynote address “On Being a PRO,” (with Anne </w:t>
      </w:r>
      <w:proofErr w:type="spellStart"/>
      <w:r w:rsidRPr="006E4212">
        <w:rPr>
          <w:szCs w:val="24"/>
        </w:rPr>
        <w:t>Lobeck</w:t>
      </w:r>
      <w:proofErr w:type="spellEnd"/>
      <w:r w:rsidRPr="006E4212">
        <w:rPr>
          <w:szCs w:val="24"/>
        </w:rPr>
        <w:t>), Western Washington University Undergraduate Conference in Linguistics I</w:t>
      </w:r>
      <w:r w:rsidRPr="006E4212">
        <w:rPr>
          <w:i/>
          <w:szCs w:val="24"/>
        </w:rPr>
        <w:t xml:space="preserve">, </w:t>
      </w:r>
      <w:r w:rsidRPr="006E4212">
        <w:rPr>
          <w:szCs w:val="24"/>
        </w:rPr>
        <w:t>May 2005.</w:t>
      </w:r>
    </w:p>
    <w:p w14:paraId="50A7FBBC" w14:textId="77777777" w:rsidR="00EC79CC" w:rsidRPr="007C668C" w:rsidRDefault="00EC79CC" w:rsidP="00EC79CC">
      <w:pPr>
        <w:pStyle w:val="Heading4"/>
        <w:rPr>
          <w:rFonts w:ascii="Albertus Medium" w:hAnsi="Albertus Medium"/>
          <w:sz w:val="16"/>
        </w:rPr>
      </w:pPr>
    </w:p>
    <w:p w14:paraId="57714BB0" w14:textId="77777777" w:rsidR="00EC79CC" w:rsidRDefault="00EC79CC" w:rsidP="00EC79CC">
      <w:pPr>
        <w:pStyle w:val="Heading4"/>
        <w:rPr>
          <w:rFonts w:ascii="Albertus Medium" w:hAnsi="Albertus Medium"/>
          <w:sz w:val="28"/>
        </w:rPr>
      </w:pPr>
      <w:r>
        <w:rPr>
          <w:rFonts w:ascii="Albertus Medium" w:hAnsi="Albertus Medium"/>
          <w:sz w:val="28"/>
        </w:rPr>
        <w:t>Courses Taught</w:t>
      </w:r>
    </w:p>
    <w:p w14:paraId="30718A76" w14:textId="77777777" w:rsidR="00EC79CC" w:rsidRPr="00F6579C" w:rsidRDefault="00EC79CC" w:rsidP="00EC79CC">
      <w:pPr>
        <w:rPr>
          <w:sz w:val="16"/>
        </w:rPr>
      </w:pPr>
    </w:p>
    <w:p w14:paraId="7029F419" w14:textId="77777777" w:rsidR="0017766B" w:rsidRDefault="0017766B" w:rsidP="00EC79CC">
      <w:pPr>
        <w:tabs>
          <w:tab w:val="left" w:pos="180"/>
        </w:tabs>
        <w:ind w:left="446"/>
        <w:outlineLvl w:val="0"/>
        <w:rPr>
          <w:b/>
        </w:rPr>
      </w:pPr>
      <w:r>
        <w:rPr>
          <w:b/>
        </w:rPr>
        <w:t>Linguistics Department, Western Washington University</w:t>
      </w:r>
    </w:p>
    <w:p w14:paraId="026DBB57" w14:textId="350A9AAD" w:rsidR="0017766B" w:rsidRDefault="0017766B" w:rsidP="00EC79CC">
      <w:pPr>
        <w:tabs>
          <w:tab w:val="left" w:pos="180"/>
        </w:tabs>
        <w:ind w:left="446"/>
        <w:outlineLvl w:val="0"/>
      </w:pPr>
      <w:r>
        <w:t>Linguistics 321: Syntax</w:t>
      </w:r>
    </w:p>
    <w:p w14:paraId="46B8A7CF" w14:textId="77777777" w:rsidR="0017766B" w:rsidRPr="0017766B" w:rsidRDefault="0017766B" w:rsidP="00EC79CC">
      <w:pPr>
        <w:tabs>
          <w:tab w:val="left" w:pos="180"/>
        </w:tabs>
        <w:ind w:left="446"/>
        <w:outlineLvl w:val="0"/>
        <w:rPr>
          <w:sz w:val="16"/>
          <w:szCs w:val="16"/>
        </w:rPr>
      </w:pPr>
    </w:p>
    <w:p w14:paraId="0ED99D72" w14:textId="14866217" w:rsidR="00EC79CC" w:rsidRDefault="00EC79CC" w:rsidP="00EC79CC">
      <w:pPr>
        <w:tabs>
          <w:tab w:val="left" w:pos="180"/>
        </w:tabs>
        <w:ind w:left="446"/>
        <w:outlineLvl w:val="0"/>
        <w:rPr>
          <w:b/>
        </w:rPr>
      </w:pPr>
      <w:r>
        <w:rPr>
          <w:b/>
        </w:rPr>
        <w:t>English Department, Western Washington University</w:t>
      </w:r>
    </w:p>
    <w:p w14:paraId="4D79EA51" w14:textId="77777777" w:rsidR="00EC79CC" w:rsidRDefault="00EC79CC" w:rsidP="00820DFE">
      <w:pPr>
        <w:tabs>
          <w:tab w:val="left" w:pos="180"/>
        </w:tabs>
        <w:ind w:left="720" w:hanging="274"/>
        <w:outlineLvl w:val="0"/>
      </w:pPr>
      <w:r>
        <w:t>English 270: Introduction to Language and Society: Dialect, Power, and Identity</w:t>
      </w:r>
      <w:r w:rsidR="00345CE1">
        <w:t>; American Dialects</w:t>
      </w:r>
      <w:r w:rsidR="00820DFE">
        <w:t>; Endangered Languages</w:t>
      </w:r>
    </w:p>
    <w:p w14:paraId="591EFF57" w14:textId="77777777" w:rsidR="00EC79CC" w:rsidRDefault="00EC79CC" w:rsidP="00EC79CC">
      <w:pPr>
        <w:tabs>
          <w:tab w:val="left" w:pos="180"/>
        </w:tabs>
        <w:ind w:left="446"/>
        <w:outlineLvl w:val="0"/>
      </w:pPr>
      <w:r>
        <w:t>English 370: Introduction to Language</w:t>
      </w:r>
    </w:p>
    <w:p w14:paraId="15368540" w14:textId="77777777" w:rsidR="00EC79CC" w:rsidRDefault="00EC79CC" w:rsidP="00EC79CC">
      <w:pPr>
        <w:tabs>
          <w:tab w:val="left" w:pos="180"/>
        </w:tabs>
        <w:ind w:left="446"/>
      </w:pPr>
      <w:r>
        <w:t>English 436: Structure of the English Language</w:t>
      </w:r>
    </w:p>
    <w:p w14:paraId="67A29727" w14:textId="77777777" w:rsidR="00EC79CC" w:rsidRDefault="00EC79CC" w:rsidP="00EC79CC">
      <w:pPr>
        <w:tabs>
          <w:tab w:val="left" w:pos="180"/>
        </w:tabs>
        <w:ind w:left="446"/>
      </w:pPr>
      <w:r>
        <w:t>English 438: Cultural History of English</w:t>
      </w:r>
      <w:r w:rsidR="005B7BF9">
        <w:t xml:space="preserve"> (now called Language Variation and Change)</w:t>
      </w:r>
    </w:p>
    <w:p w14:paraId="638DA821" w14:textId="77777777" w:rsidR="00EC79CC" w:rsidRDefault="00EC79CC" w:rsidP="00EC79CC">
      <w:pPr>
        <w:tabs>
          <w:tab w:val="left" w:pos="180"/>
        </w:tabs>
        <w:ind w:left="1710" w:hanging="1260"/>
      </w:pPr>
      <w:r>
        <w:t>English 439: Topics in Language and Linguistics: Puget Sound Language, Literature, and Culture; Puget Sound Salish Literature and Its Use in Language Teaching and Revitalization</w:t>
      </w:r>
      <w:r w:rsidR="005B7BF9">
        <w:t xml:space="preserve">; Dialect in Writing; </w:t>
      </w:r>
      <w:r>
        <w:t>Dialect,</w:t>
      </w:r>
      <w:r w:rsidR="005B7BF9">
        <w:t xml:space="preserve"> Literacy, and Standardization; Linguistics in Education </w:t>
      </w:r>
    </w:p>
    <w:p w14:paraId="4C77E895" w14:textId="77777777" w:rsidR="00EC79CC" w:rsidRDefault="00EC79CC" w:rsidP="00EC79CC">
      <w:pPr>
        <w:tabs>
          <w:tab w:val="left" w:pos="180"/>
        </w:tabs>
        <w:ind w:left="1710" w:hanging="1260"/>
      </w:pPr>
      <w:r>
        <w:t xml:space="preserve">English 514: </w:t>
      </w:r>
      <w:proofErr w:type="spellStart"/>
      <w:r>
        <w:t>Lushootseed</w:t>
      </w:r>
      <w:proofErr w:type="spellEnd"/>
      <w:r>
        <w:t xml:space="preserve"> Language, Literature, and Translation (winter 2001); Dialect, Literacy, and Standardization (winter 2004)</w:t>
      </w:r>
    </w:p>
    <w:p w14:paraId="2F2279DE" w14:textId="77777777" w:rsidR="00EC79CC" w:rsidRDefault="00EC79CC" w:rsidP="00EC79CC">
      <w:pPr>
        <w:pStyle w:val="Heading3"/>
        <w:ind w:left="1680" w:hanging="1234"/>
        <w:rPr>
          <w:rFonts w:ascii="Garamond" w:hAnsi="Garamond"/>
        </w:rPr>
      </w:pPr>
      <w:proofErr w:type="spellStart"/>
      <w:r w:rsidRPr="002F70C0">
        <w:rPr>
          <w:rFonts w:ascii="Garamond" w:hAnsi="Garamond"/>
        </w:rPr>
        <w:t>Eng</w:t>
      </w:r>
      <w:proofErr w:type="spellEnd"/>
      <w:r w:rsidRPr="002F70C0">
        <w:rPr>
          <w:rFonts w:ascii="Garamond" w:hAnsi="Garamond"/>
        </w:rPr>
        <w:t xml:space="preserve"> 400 Independent Studies:</w:t>
      </w:r>
      <w:r w:rsidRPr="00F6579C">
        <w:rPr>
          <w:rFonts w:ascii="Garamond" w:hAnsi="Garamond"/>
        </w:rPr>
        <w:t xml:space="preserve"> Syntax and Writing</w:t>
      </w:r>
      <w:r w:rsidRPr="002F70C0">
        <w:rPr>
          <w:rFonts w:ascii="Garamond" w:hAnsi="Garamond"/>
        </w:rPr>
        <w:t xml:space="preserve">, </w:t>
      </w:r>
      <w:r w:rsidRPr="00F6579C">
        <w:rPr>
          <w:rFonts w:ascii="Garamond" w:hAnsi="Garamond"/>
        </w:rPr>
        <w:t>Language in Education</w:t>
      </w:r>
      <w:r w:rsidRPr="002F70C0">
        <w:rPr>
          <w:rFonts w:ascii="Garamond" w:hAnsi="Garamond"/>
        </w:rPr>
        <w:t xml:space="preserve">, </w:t>
      </w:r>
      <w:r w:rsidRPr="00F6579C">
        <w:rPr>
          <w:rFonts w:ascii="Garamond" w:hAnsi="Garamond"/>
        </w:rPr>
        <w:t>Grammar in the Elementary School</w:t>
      </w:r>
      <w:r w:rsidRPr="002F70C0">
        <w:rPr>
          <w:rFonts w:ascii="Garamond" w:hAnsi="Garamond"/>
        </w:rPr>
        <w:t>, Linguistics in the Schools</w:t>
      </w:r>
    </w:p>
    <w:p w14:paraId="58A9F60A" w14:textId="77777777" w:rsidR="00345CE1" w:rsidRPr="00345CE1" w:rsidRDefault="00345CE1" w:rsidP="00345CE1">
      <w:pPr>
        <w:ind w:firstLine="446"/>
      </w:pPr>
      <w:proofErr w:type="spellStart"/>
      <w:r>
        <w:t>Eng</w:t>
      </w:r>
      <w:proofErr w:type="spellEnd"/>
      <w:r>
        <w:t xml:space="preserve"> 500, Independent Study: Native American Language Study </w:t>
      </w:r>
    </w:p>
    <w:p w14:paraId="0B50C6E9" w14:textId="77777777" w:rsidR="00EC79CC" w:rsidRPr="00F6579C" w:rsidRDefault="00EC79CC" w:rsidP="00EC79CC">
      <w:pPr>
        <w:tabs>
          <w:tab w:val="left" w:pos="180"/>
        </w:tabs>
        <w:ind w:left="1680" w:hanging="1234"/>
        <w:rPr>
          <w:sz w:val="16"/>
        </w:rPr>
      </w:pPr>
    </w:p>
    <w:p w14:paraId="34EB93FD" w14:textId="77777777" w:rsidR="00EC79CC" w:rsidRDefault="00EC79CC" w:rsidP="00EC79CC">
      <w:pPr>
        <w:tabs>
          <w:tab w:val="left" w:pos="180"/>
        </w:tabs>
        <w:ind w:left="446"/>
        <w:outlineLvl w:val="0"/>
        <w:rPr>
          <w:b/>
        </w:rPr>
      </w:pPr>
      <w:r>
        <w:rPr>
          <w:b/>
        </w:rPr>
        <w:t>Linguistics Program, Western Washington University</w:t>
      </w:r>
    </w:p>
    <w:p w14:paraId="4C99255B" w14:textId="77777777" w:rsidR="00F55A26" w:rsidRPr="00F55A26" w:rsidRDefault="00F55A26" w:rsidP="00EC79CC">
      <w:pPr>
        <w:tabs>
          <w:tab w:val="left" w:pos="180"/>
        </w:tabs>
        <w:ind w:left="446"/>
        <w:outlineLvl w:val="0"/>
      </w:pPr>
      <w:r>
        <w:t>Linguistics 201: Introduction to Language and Linguistics</w:t>
      </w:r>
      <w:r w:rsidR="006C7772">
        <w:t xml:space="preserve">, Honors 217: Colloquium in Linguistics </w:t>
      </w:r>
    </w:p>
    <w:p w14:paraId="2A3AE2BC" w14:textId="77777777" w:rsidR="00EC79CC" w:rsidRDefault="00EC79CC" w:rsidP="00EC79CC">
      <w:pPr>
        <w:tabs>
          <w:tab w:val="left" w:pos="180"/>
        </w:tabs>
        <w:ind w:left="446"/>
        <w:outlineLvl w:val="0"/>
      </w:pPr>
      <w:r>
        <w:t xml:space="preserve">Linguistics </w:t>
      </w:r>
      <w:r w:rsidR="00F55A26">
        <w:t>321</w:t>
      </w:r>
      <w:r>
        <w:t xml:space="preserve"> (</w:t>
      </w:r>
      <w:r w:rsidR="00F55A26">
        <w:t>formerly LING 303</w:t>
      </w:r>
      <w:r>
        <w:t>): Syntax</w:t>
      </w:r>
    </w:p>
    <w:p w14:paraId="3019157F" w14:textId="77777777" w:rsidR="00EC79CC" w:rsidRDefault="00EC79CC" w:rsidP="00EC79CC">
      <w:pPr>
        <w:tabs>
          <w:tab w:val="left" w:pos="180"/>
        </w:tabs>
        <w:ind w:left="446"/>
        <w:outlineLvl w:val="0"/>
      </w:pPr>
      <w:r>
        <w:t xml:space="preserve">Linguistics </w:t>
      </w:r>
      <w:r w:rsidR="00F55A26">
        <w:t>322</w:t>
      </w:r>
      <w:r>
        <w:t>: Advanced Syntax/Syntax II</w:t>
      </w:r>
      <w:r w:rsidR="00F55A26">
        <w:t xml:space="preserve"> (revised to LING 421)</w:t>
      </w:r>
    </w:p>
    <w:p w14:paraId="4D5A82C0" w14:textId="77777777" w:rsidR="00783AA6" w:rsidRDefault="00783AA6" w:rsidP="00EC79CC">
      <w:pPr>
        <w:tabs>
          <w:tab w:val="left" w:pos="180"/>
        </w:tabs>
        <w:ind w:left="446"/>
        <w:outlineLvl w:val="0"/>
      </w:pPr>
      <w:r>
        <w:t>Linguistics 400</w:t>
      </w:r>
      <w:r w:rsidRPr="00783AA6">
        <w:t xml:space="preserve"> </w:t>
      </w:r>
      <w:r>
        <w:t>Independent Studies:</w:t>
      </w:r>
      <w:r w:rsidRPr="00783AA6">
        <w:t xml:space="preserve"> </w:t>
      </w:r>
      <w:r w:rsidRPr="00F6579C">
        <w:t>Psycholinguistics</w:t>
      </w:r>
      <w:r w:rsidRPr="002F70C0">
        <w:t>,</w:t>
      </w:r>
      <w:r>
        <w:t xml:space="preserve"> Linguistics</w:t>
      </w:r>
      <w:r w:rsidRPr="00F6579C">
        <w:t xml:space="preserve"> in Education</w:t>
      </w:r>
      <w:r>
        <w:t>, Educational Linguistics</w:t>
      </w:r>
    </w:p>
    <w:p w14:paraId="2456E2E2" w14:textId="77777777" w:rsidR="00EC79CC" w:rsidRDefault="00EC79CC" w:rsidP="00EC79CC">
      <w:pPr>
        <w:tabs>
          <w:tab w:val="left" w:pos="180"/>
        </w:tabs>
        <w:ind w:left="446"/>
        <w:outlineLvl w:val="0"/>
      </w:pPr>
      <w:r>
        <w:t>L</w:t>
      </w:r>
      <w:r w:rsidR="00345CE1">
        <w:t>inguistics 402:</w:t>
      </w:r>
      <w:r w:rsidR="00F55A26">
        <w:t xml:space="preserve"> Topics in Linguistics (Structure of English, </w:t>
      </w:r>
      <w:r w:rsidR="00345CE1">
        <w:t xml:space="preserve">Advanced Syntax, </w:t>
      </w:r>
      <w:r>
        <w:t>Psycholinguistics</w:t>
      </w:r>
      <w:r w:rsidR="00F55A26">
        <w:t xml:space="preserve">, </w:t>
      </w:r>
      <w:proofErr w:type="spellStart"/>
      <w:r w:rsidR="00F55A26">
        <w:t>Psychosyntax</w:t>
      </w:r>
      <w:proofErr w:type="spellEnd"/>
      <w:r w:rsidR="00F55A26">
        <w:t>)</w:t>
      </w:r>
    </w:p>
    <w:p w14:paraId="344AB77E" w14:textId="77777777" w:rsidR="00345CE1" w:rsidRDefault="00345CE1" w:rsidP="00EC79CC">
      <w:pPr>
        <w:tabs>
          <w:tab w:val="left" w:pos="180"/>
        </w:tabs>
        <w:ind w:left="446"/>
        <w:outlineLvl w:val="0"/>
      </w:pPr>
      <w:r>
        <w:t>Ling 421:</w:t>
      </w:r>
      <w:r w:rsidR="00F55A26">
        <w:t xml:space="preserve"> Advanced Topics in Morphology and Syntax -</w:t>
      </w:r>
      <w:r>
        <w:t xml:space="preserve"> The Morphology and Syntax of Native North American Languages</w:t>
      </w:r>
    </w:p>
    <w:p w14:paraId="6A494CB1" w14:textId="2CBB33C2" w:rsidR="00EC79CC" w:rsidRDefault="00EC79CC" w:rsidP="00EC79CC">
      <w:pPr>
        <w:tabs>
          <w:tab w:val="left" w:pos="180"/>
        </w:tabs>
        <w:ind w:left="446"/>
      </w:pPr>
      <w:r>
        <w:t xml:space="preserve">Linguistics 204: Sociolinguistics </w:t>
      </w:r>
    </w:p>
    <w:p w14:paraId="24BD65AE" w14:textId="77777777" w:rsidR="007C2AED" w:rsidRPr="007C2AED" w:rsidRDefault="007C2AED" w:rsidP="00EC79CC">
      <w:pPr>
        <w:tabs>
          <w:tab w:val="left" w:pos="180"/>
        </w:tabs>
        <w:ind w:left="446"/>
        <w:rPr>
          <w:sz w:val="16"/>
          <w:szCs w:val="16"/>
        </w:rPr>
      </w:pPr>
    </w:p>
    <w:p w14:paraId="191005BC" w14:textId="77777777" w:rsidR="00EC79CC" w:rsidRDefault="00EC79CC" w:rsidP="00EC79CC">
      <w:pPr>
        <w:pStyle w:val="Heading6"/>
        <w:rPr>
          <w:rFonts w:ascii="Albertus Medium" w:hAnsi="Albertus Medium"/>
        </w:rPr>
      </w:pPr>
      <w:r>
        <w:rPr>
          <w:rFonts w:ascii="Albertus Medium" w:hAnsi="Albertus Medium"/>
        </w:rPr>
        <w:t>University Service</w:t>
      </w:r>
    </w:p>
    <w:p w14:paraId="16B8B233" w14:textId="77777777" w:rsidR="00EC79CC" w:rsidRPr="00F6579C" w:rsidRDefault="00EC79CC" w:rsidP="00EC79CC">
      <w:pPr>
        <w:ind w:left="450"/>
        <w:rPr>
          <w:sz w:val="16"/>
        </w:rPr>
      </w:pPr>
    </w:p>
    <w:p w14:paraId="46990B25" w14:textId="77777777" w:rsidR="00EC79CC" w:rsidRDefault="00EC79CC" w:rsidP="00EC79CC">
      <w:pPr>
        <w:ind w:left="450"/>
        <w:rPr>
          <w:b/>
        </w:rPr>
      </w:pPr>
      <w:r>
        <w:rPr>
          <w:b/>
        </w:rPr>
        <w:t>College and University</w:t>
      </w:r>
    </w:p>
    <w:p w14:paraId="2E73E1F0" w14:textId="77777777" w:rsidR="0017766B" w:rsidRDefault="0017766B" w:rsidP="00BA4CFB">
      <w:pPr>
        <w:ind w:left="810" w:hanging="360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Dean’s Advisory Council Steering Committee, elected, 2019-20</w:t>
      </w:r>
    </w:p>
    <w:p w14:paraId="7C40F799" w14:textId="77777777" w:rsidR="00486A12" w:rsidRDefault="00486A12" w:rsidP="00486A12">
      <w:pPr>
        <w:ind w:left="450"/>
      </w:pPr>
      <w:r>
        <w:t>Senate Extended Education Committee/Senate Outreach and Continuing Education Committee, 2017-20</w:t>
      </w:r>
    </w:p>
    <w:p w14:paraId="6696518A" w14:textId="2EAF7D18" w:rsidR="00BA4CFB" w:rsidRDefault="00BA4CFB" w:rsidP="00BA4CFB">
      <w:pPr>
        <w:ind w:left="810" w:hanging="360"/>
        <w:rPr>
          <w:rFonts w:cs="Arial"/>
          <w:color w:val="000000"/>
          <w:szCs w:val="24"/>
          <w:shd w:val="clear" w:color="auto" w:fill="FFFFFF"/>
        </w:rPr>
      </w:pPr>
      <w:r>
        <w:rPr>
          <w:rFonts w:cs="Arial"/>
          <w:color w:val="000000"/>
          <w:szCs w:val="24"/>
          <w:shd w:val="clear" w:color="auto" w:fill="FFFFFF"/>
        </w:rPr>
        <w:t>Fulbright Internal Review Committee (Student Applicants), WWU, September 2019</w:t>
      </w:r>
    </w:p>
    <w:p w14:paraId="57E4B80B" w14:textId="77777777" w:rsidR="00B238CD" w:rsidRDefault="00B238CD" w:rsidP="00B238CD">
      <w:pPr>
        <w:ind w:left="450"/>
      </w:pPr>
      <w:r>
        <w:t>Global Pathways Program Working Group, summer 2019</w:t>
      </w:r>
    </w:p>
    <w:p w14:paraId="6F18F0AC" w14:textId="69AB3A9E" w:rsidR="00421E51" w:rsidRDefault="00421E51" w:rsidP="00B238CD">
      <w:pPr>
        <w:ind w:left="450"/>
      </w:pPr>
      <w:proofErr w:type="spellStart"/>
      <w:r>
        <w:t>Spratlen</w:t>
      </w:r>
      <w:proofErr w:type="spellEnd"/>
      <w:r>
        <w:t xml:space="preserve"> Diversity Grant Review Committee, spring 2019</w:t>
      </w:r>
    </w:p>
    <w:p w14:paraId="2C83D543" w14:textId="004DD224" w:rsidR="00B238CD" w:rsidRDefault="00B238CD" w:rsidP="00EC79CC">
      <w:pPr>
        <w:ind w:left="450"/>
      </w:pPr>
      <w:r>
        <w:t xml:space="preserve">Search Committee </w:t>
      </w:r>
      <w:r w:rsidR="00486A12">
        <w:t xml:space="preserve">Chair </w:t>
      </w:r>
      <w:r>
        <w:t>for Linguistics Department Manager, spring 2019</w:t>
      </w:r>
    </w:p>
    <w:p w14:paraId="4BBF5352" w14:textId="77777777" w:rsidR="007356EB" w:rsidRDefault="005848CE" w:rsidP="00AF288D">
      <w:pPr>
        <w:ind w:left="450"/>
      </w:pPr>
      <w:r>
        <w:t xml:space="preserve">Search Committee for </w:t>
      </w:r>
      <w:r w:rsidR="007356EB">
        <w:t>CHSS Operations Manager, spring 2019</w:t>
      </w:r>
    </w:p>
    <w:p w14:paraId="72DCAD98" w14:textId="16FC9CC1" w:rsidR="0017766B" w:rsidRDefault="0017766B" w:rsidP="00AF288D">
      <w:pPr>
        <w:ind w:left="450"/>
      </w:pPr>
      <w:r>
        <w:t>Senate Outreach and Continuing Education Committee, 2019-20</w:t>
      </w:r>
    </w:p>
    <w:p w14:paraId="2D1C23CC" w14:textId="77777777" w:rsidR="00A908D6" w:rsidRDefault="00A908D6" w:rsidP="00A908D6">
      <w:pPr>
        <w:ind w:left="450"/>
      </w:pPr>
      <w:r>
        <w:t>Linguistics Program Director, 2015-2019</w:t>
      </w:r>
    </w:p>
    <w:p w14:paraId="5456DB67" w14:textId="77777777" w:rsidR="00F55A26" w:rsidRDefault="006C7772" w:rsidP="00F55A26">
      <w:pPr>
        <w:ind w:left="450"/>
      </w:pPr>
      <w:r>
        <w:t>Faculty Senate, 2009-12, 2016-18</w:t>
      </w:r>
    </w:p>
    <w:p w14:paraId="232BD869" w14:textId="77777777" w:rsidR="00783AA6" w:rsidRDefault="00783AA6" w:rsidP="00783AA6">
      <w:pPr>
        <w:ind w:left="450"/>
      </w:pPr>
      <w:r>
        <w:t>Libraries Task Force, 2015-16</w:t>
      </w:r>
    </w:p>
    <w:p w14:paraId="6419ED63" w14:textId="77777777" w:rsidR="00EC79CC" w:rsidRDefault="00EC79CC" w:rsidP="00EC79CC">
      <w:pPr>
        <w:ind w:left="450"/>
      </w:pPr>
      <w:r>
        <w:lastRenderedPageBreak/>
        <w:t>Academic Coordinating Commission, 2012-2013</w:t>
      </w:r>
    </w:p>
    <w:p w14:paraId="51B4E67A" w14:textId="77777777" w:rsidR="00EC79CC" w:rsidRPr="0017289D" w:rsidRDefault="00EC79CC" w:rsidP="00EC79CC">
      <w:pPr>
        <w:ind w:left="450"/>
      </w:pPr>
      <w:r>
        <w:t xml:space="preserve">Academic Honesty Board, 2008-2010 </w:t>
      </w:r>
    </w:p>
    <w:p w14:paraId="23FAA54C" w14:textId="77777777" w:rsidR="00EC79CC" w:rsidRDefault="00EC79CC" w:rsidP="00EC79CC">
      <w:pPr>
        <w:ind w:left="450"/>
      </w:pPr>
      <w:r>
        <w:t xml:space="preserve">Faculty Affairs Council, 2007-08, secretary </w:t>
      </w:r>
    </w:p>
    <w:p w14:paraId="61A41951" w14:textId="77777777" w:rsidR="00EC79CC" w:rsidRDefault="00EC79CC" w:rsidP="00EC79CC">
      <w:pPr>
        <w:ind w:left="450"/>
      </w:pPr>
      <w:r>
        <w:t>Tenure and Promotion Committee, 2005-06</w:t>
      </w:r>
    </w:p>
    <w:p w14:paraId="6F6C27EB" w14:textId="77777777" w:rsidR="00EC79CC" w:rsidRDefault="00EC79CC" w:rsidP="00EC79CC">
      <w:pPr>
        <w:ind w:left="450"/>
      </w:pPr>
      <w:r>
        <w:t>Daytime Shuttle Committee, 2005-06</w:t>
      </w:r>
    </w:p>
    <w:p w14:paraId="23444700" w14:textId="77777777" w:rsidR="00EC79CC" w:rsidRDefault="00EC79CC" w:rsidP="00EC79CC">
      <w:pPr>
        <w:ind w:left="450"/>
      </w:pPr>
      <w:r>
        <w:t>Sustainable Transportation Task Force, 2005-06</w:t>
      </w:r>
    </w:p>
    <w:p w14:paraId="0D64A2BF" w14:textId="77777777" w:rsidR="00EC79CC" w:rsidRDefault="00EC79CC" w:rsidP="00EC79CC">
      <w:pPr>
        <w:ind w:left="450"/>
        <w:rPr>
          <w:sz w:val="16"/>
        </w:rPr>
      </w:pPr>
    </w:p>
    <w:p w14:paraId="39D4545C" w14:textId="3CAD52A7" w:rsidR="0017766B" w:rsidRDefault="0017766B" w:rsidP="0017766B">
      <w:pPr>
        <w:ind w:left="450"/>
        <w:rPr>
          <w:b/>
        </w:rPr>
      </w:pPr>
      <w:r>
        <w:rPr>
          <w:b/>
        </w:rPr>
        <w:t>Linguistics Department</w:t>
      </w:r>
    </w:p>
    <w:p w14:paraId="67AA84A1" w14:textId="60489D51" w:rsidR="0017766B" w:rsidRDefault="0017766B" w:rsidP="0017766B">
      <w:pPr>
        <w:pStyle w:val="Heading2"/>
        <w:rPr>
          <w:rFonts w:ascii="Garamond" w:hAnsi="Garamond"/>
        </w:rPr>
      </w:pPr>
      <w:r>
        <w:rPr>
          <w:rFonts w:ascii="Garamond" w:hAnsi="Garamond"/>
        </w:rPr>
        <w:t xml:space="preserve">Chair, 2019- </w:t>
      </w:r>
    </w:p>
    <w:p w14:paraId="722DF204" w14:textId="77777777" w:rsidR="0017766B" w:rsidRPr="00F6579C" w:rsidRDefault="0017766B" w:rsidP="00EC79CC">
      <w:pPr>
        <w:ind w:left="450"/>
        <w:rPr>
          <w:sz w:val="16"/>
        </w:rPr>
      </w:pPr>
    </w:p>
    <w:p w14:paraId="68C42165" w14:textId="77777777" w:rsidR="00EC79CC" w:rsidRDefault="00EC79CC" w:rsidP="00EC79CC">
      <w:pPr>
        <w:ind w:left="450"/>
        <w:rPr>
          <w:b/>
        </w:rPr>
      </w:pPr>
      <w:r>
        <w:rPr>
          <w:b/>
        </w:rPr>
        <w:t>English Department</w:t>
      </w:r>
    </w:p>
    <w:p w14:paraId="47421FBE" w14:textId="77777777" w:rsidR="00820DFE" w:rsidRDefault="00820DFE" w:rsidP="00EC79CC">
      <w:pPr>
        <w:ind w:left="450"/>
      </w:pPr>
      <w:r>
        <w:t>Advisory Committee, 2017-19</w:t>
      </w:r>
    </w:p>
    <w:p w14:paraId="4EC8A61F" w14:textId="77777777" w:rsidR="008C3925" w:rsidRDefault="008C3925" w:rsidP="00EC79CC">
      <w:pPr>
        <w:ind w:left="450"/>
      </w:pPr>
      <w:r>
        <w:t>Search Committee for Department Manager, fall 2018</w:t>
      </w:r>
    </w:p>
    <w:p w14:paraId="0299D4E6" w14:textId="77777777" w:rsidR="00991A64" w:rsidRDefault="00991A64" w:rsidP="00EC79CC">
      <w:pPr>
        <w:ind w:left="450"/>
      </w:pPr>
      <w:r>
        <w:t>Graduate Studies Committee, 2015-16</w:t>
      </w:r>
    </w:p>
    <w:p w14:paraId="628922AA" w14:textId="77777777" w:rsidR="00EC79CC" w:rsidRDefault="00EC79CC" w:rsidP="00EC79CC">
      <w:pPr>
        <w:ind w:left="450"/>
      </w:pPr>
      <w:r>
        <w:t>Curriculum Committee, 2011-12</w:t>
      </w:r>
    </w:p>
    <w:p w14:paraId="4203CCEB" w14:textId="77777777" w:rsidR="00EC79CC" w:rsidRDefault="00EC79CC" w:rsidP="00EC79CC">
      <w:pPr>
        <w:ind w:left="450"/>
      </w:pPr>
      <w:r>
        <w:t>Awards Committee, 2008-09, 2009-10, Chair</w:t>
      </w:r>
    </w:p>
    <w:p w14:paraId="26D93933" w14:textId="77777777" w:rsidR="00EC79CC" w:rsidRDefault="00EC79CC" w:rsidP="00EC79CC">
      <w:pPr>
        <w:ind w:left="450"/>
      </w:pPr>
      <w:r>
        <w:t>Lecturer Committee, spring 2007, 2007-08</w:t>
      </w:r>
    </w:p>
    <w:p w14:paraId="76742D98" w14:textId="77777777" w:rsidR="00EC79CC" w:rsidRDefault="00EC79CC" w:rsidP="00EC79CC">
      <w:pPr>
        <w:ind w:left="450"/>
      </w:pPr>
      <w:r>
        <w:t>Outreach and Awards Committee, 2005-2006, Chair</w:t>
      </w:r>
    </w:p>
    <w:p w14:paraId="620618C7" w14:textId="77777777" w:rsidR="00EC79CC" w:rsidRPr="00912CFE" w:rsidRDefault="00EC79CC" w:rsidP="00EC79CC">
      <w:pPr>
        <w:ind w:left="450"/>
      </w:pPr>
      <w:r>
        <w:t>Curriculum Committee, Chair, 2004-05</w:t>
      </w:r>
    </w:p>
    <w:p w14:paraId="1EF16E2D" w14:textId="77777777" w:rsidR="00EC79CC" w:rsidRDefault="00EC79CC" w:rsidP="00EC79CC">
      <w:pPr>
        <w:ind w:left="450"/>
      </w:pPr>
      <w:r>
        <w:t>Medieval Literatures Search Committee, 2003-04</w:t>
      </w:r>
    </w:p>
    <w:p w14:paraId="2F1C6CB2" w14:textId="77777777" w:rsidR="00EC79CC" w:rsidRDefault="00EC79CC" w:rsidP="00EC79CC">
      <w:pPr>
        <w:ind w:left="450"/>
      </w:pPr>
      <w:r>
        <w:t>Advisory Committee, 2001-2003</w:t>
      </w:r>
    </w:p>
    <w:p w14:paraId="7082B2EA" w14:textId="77777777" w:rsidR="00EC79CC" w:rsidRDefault="00EC79CC" w:rsidP="00EC79CC">
      <w:pPr>
        <w:ind w:left="450"/>
      </w:pPr>
      <w:r>
        <w:t>Lecturer Committee, 2001-2002, 2002-2003</w:t>
      </w:r>
    </w:p>
    <w:p w14:paraId="6116BB6F" w14:textId="77777777" w:rsidR="00EC79CC" w:rsidRDefault="00EC79CC" w:rsidP="00EC79CC">
      <w:pPr>
        <w:ind w:left="450"/>
      </w:pPr>
      <w:r>
        <w:t>Curriculum Committee, 2000-2001</w:t>
      </w:r>
    </w:p>
    <w:p w14:paraId="4021780D" w14:textId="77777777" w:rsidR="00EC79CC" w:rsidRDefault="00EC79CC" w:rsidP="00EC79CC">
      <w:pPr>
        <w:ind w:left="450" w:right="-180"/>
      </w:pPr>
      <w:r>
        <w:t>English Education Committee, 1996-97</w:t>
      </w:r>
    </w:p>
    <w:p w14:paraId="5F0765AF" w14:textId="77777777" w:rsidR="00EC79CC" w:rsidRDefault="00EC79CC" w:rsidP="00EC79CC">
      <w:pPr>
        <w:ind w:left="450" w:right="-180"/>
      </w:pPr>
      <w:r>
        <w:t>Library/Media Committee, 1996-97</w:t>
      </w:r>
    </w:p>
    <w:p w14:paraId="39D4D80C" w14:textId="77777777" w:rsidR="00462C12" w:rsidRPr="00F6579C" w:rsidRDefault="00462C12" w:rsidP="00EC79CC">
      <w:pPr>
        <w:rPr>
          <w:sz w:val="16"/>
        </w:rPr>
      </w:pPr>
    </w:p>
    <w:p w14:paraId="3571064C" w14:textId="77777777" w:rsidR="00EC79CC" w:rsidRDefault="00EC79CC" w:rsidP="00EC79CC">
      <w:pPr>
        <w:ind w:left="450"/>
        <w:rPr>
          <w:b/>
        </w:rPr>
      </w:pPr>
      <w:r>
        <w:rPr>
          <w:b/>
        </w:rPr>
        <w:t>Linguistics Program</w:t>
      </w:r>
    </w:p>
    <w:p w14:paraId="4C0B6574" w14:textId="2A6467F3" w:rsidR="00991A64" w:rsidRDefault="006C7772" w:rsidP="00EC79CC">
      <w:pPr>
        <w:pStyle w:val="Heading2"/>
        <w:rPr>
          <w:rFonts w:ascii="Garamond" w:hAnsi="Garamond"/>
        </w:rPr>
      </w:pPr>
      <w:r>
        <w:rPr>
          <w:rFonts w:ascii="Garamond" w:hAnsi="Garamond"/>
        </w:rPr>
        <w:t>Director, 2015-</w:t>
      </w:r>
      <w:r w:rsidR="0050224C">
        <w:rPr>
          <w:rFonts w:ascii="Garamond" w:hAnsi="Garamond"/>
        </w:rPr>
        <w:t>2019</w:t>
      </w:r>
    </w:p>
    <w:p w14:paraId="6C3FF6CB" w14:textId="77777777" w:rsidR="005848CE" w:rsidRDefault="005848CE" w:rsidP="005848CE">
      <w:pPr>
        <w:ind w:left="450"/>
      </w:pPr>
      <w:r>
        <w:t>Search Committee member and chair for Linguistics Department Manager, spring 2019</w:t>
      </w:r>
    </w:p>
    <w:p w14:paraId="6CEBB9E9" w14:textId="77777777" w:rsidR="00EC79CC" w:rsidRDefault="00EC79CC" w:rsidP="00EC79CC">
      <w:pPr>
        <w:pStyle w:val="Heading2"/>
        <w:rPr>
          <w:rFonts w:ascii="Garamond" w:hAnsi="Garamond"/>
        </w:rPr>
      </w:pPr>
      <w:r>
        <w:rPr>
          <w:rFonts w:ascii="Garamond" w:hAnsi="Garamond"/>
        </w:rPr>
        <w:t>Organizer, Back to Bellingham alumni event, 2014</w:t>
      </w:r>
      <w:r w:rsidR="00820DFE">
        <w:rPr>
          <w:rFonts w:ascii="Garamond" w:hAnsi="Garamond"/>
        </w:rPr>
        <w:t>, 2015</w:t>
      </w:r>
      <w:r w:rsidR="006C7772">
        <w:rPr>
          <w:rFonts w:ascii="Garamond" w:hAnsi="Garamond"/>
        </w:rPr>
        <w:t>, 2016, 2017</w:t>
      </w:r>
    </w:p>
    <w:p w14:paraId="2A481CB4" w14:textId="77777777" w:rsidR="00EC79CC" w:rsidRDefault="00EC79CC" w:rsidP="00EC79CC">
      <w:pPr>
        <w:pStyle w:val="Heading2"/>
        <w:rPr>
          <w:rFonts w:ascii="Garamond" w:hAnsi="Garamond"/>
        </w:rPr>
      </w:pPr>
      <w:r>
        <w:rPr>
          <w:rFonts w:ascii="Garamond" w:hAnsi="Garamond"/>
        </w:rPr>
        <w:t>Linguistics Program Student Colloquium Coordinator, 2000-2011</w:t>
      </w:r>
    </w:p>
    <w:p w14:paraId="2B81DF03" w14:textId="77777777" w:rsidR="00EC79CC" w:rsidRPr="00CA6CFF" w:rsidRDefault="00EC79CC" w:rsidP="00EC79CC">
      <w:pPr>
        <w:ind w:left="450"/>
      </w:pPr>
      <w:r>
        <w:t>Assessment Coordinator Committee, 2010-11</w:t>
      </w:r>
    </w:p>
    <w:p w14:paraId="305543B8" w14:textId="77777777" w:rsidR="00EC79CC" w:rsidRDefault="00EC79CC" w:rsidP="00EC79CC">
      <w:pPr>
        <w:ind w:left="450"/>
      </w:pPr>
      <w:r>
        <w:t>Co-advisor for English Concentration, 2001-</w:t>
      </w:r>
      <w:r w:rsidR="006C7772">
        <w:t>2017</w:t>
      </w:r>
    </w:p>
    <w:p w14:paraId="5213A436" w14:textId="77777777" w:rsidR="00EC79CC" w:rsidRDefault="00EC79CC" w:rsidP="00EC79CC">
      <w:pPr>
        <w:ind w:left="450"/>
      </w:pPr>
      <w:r>
        <w:t xml:space="preserve">Organizer, Linguistics </w:t>
      </w:r>
      <w:r w:rsidR="006C7772">
        <w:t>Program Scholars Week, 2003-2012, 2015-2018</w:t>
      </w:r>
    </w:p>
    <w:p w14:paraId="568F9890" w14:textId="77777777" w:rsidR="00EC79CC" w:rsidRDefault="00EC79CC" w:rsidP="00EC79CC">
      <w:pPr>
        <w:ind w:left="900" w:hanging="450"/>
      </w:pPr>
      <w:r>
        <w:t>Faculty Advisor, Linguistics Club, 2003-2010</w:t>
      </w:r>
      <w:r w:rsidR="006C7772">
        <w:t>, 2015-present</w:t>
      </w:r>
    </w:p>
    <w:p w14:paraId="5DDCAA32" w14:textId="77777777" w:rsidR="00EC79CC" w:rsidRDefault="00EC79CC" w:rsidP="00EC79CC">
      <w:pPr>
        <w:pStyle w:val="Heading2"/>
        <w:rPr>
          <w:rFonts w:ascii="Garamond" w:hAnsi="Garamond"/>
        </w:rPr>
      </w:pPr>
      <w:r>
        <w:rPr>
          <w:rFonts w:ascii="Garamond" w:hAnsi="Garamond"/>
        </w:rPr>
        <w:t>Linguistics Program Lecture Series Coordinator, 2000-2002</w:t>
      </w:r>
    </w:p>
    <w:p w14:paraId="757A30DA" w14:textId="77777777" w:rsidR="00EC79CC" w:rsidRDefault="00EC79CC" w:rsidP="00EC79CC">
      <w:pPr>
        <w:pStyle w:val="Heading2"/>
        <w:rPr>
          <w:rFonts w:ascii="Garamond" w:hAnsi="Garamond"/>
        </w:rPr>
      </w:pPr>
      <w:r>
        <w:rPr>
          <w:rFonts w:ascii="Garamond" w:hAnsi="Garamond"/>
        </w:rPr>
        <w:t>Co-organizer Linguistics Program Colloquium Series, 1999-2000</w:t>
      </w:r>
    </w:p>
    <w:p w14:paraId="6BB12297" w14:textId="77777777" w:rsidR="00EC79CC" w:rsidRDefault="00EC79CC" w:rsidP="00EC79CC">
      <w:pPr>
        <w:ind w:left="450" w:right="-180"/>
      </w:pPr>
      <w:r>
        <w:t>Linguistics Program Steering Committee, 1996-</w:t>
      </w:r>
      <w:r w:rsidR="006C7772">
        <w:t>2007</w:t>
      </w:r>
    </w:p>
    <w:p w14:paraId="0588DD64" w14:textId="77777777" w:rsidR="00EC79CC" w:rsidRPr="00F6579C" w:rsidRDefault="00EC79CC" w:rsidP="00EC79CC">
      <w:pPr>
        <w:ind w:left="450"/>
        <w:outlineLvl w:val="0"/>
        <w:rPr>
          <w:sz w:val="16"/>
        </w:rPr>
      </w:pPr>
    </w:p>
    <w:p w14:paraId="6EA1F368" w14:textId="77777777" w:rsidR="00EC79CC" w:rsidRDefault="00EC79CC" w:rsidP="00EC79CC">
      <w:pPr>
        <w:pStyle w:val="Heading6"/>
        <w:rPr>
          <w:rFonts w:ascii="Albertus Medium" w:hAnsi="Albertus Medium"/>
        </w:rPr>
      </w:pPr>
      <w:r>
        <w:rPr>
          <w:rFonts w:ascii="Albertus Medium" w:hAnsi="Albertus Medium"/>
        </w:rPr>
        <w:t>Professional Memberships</w:t>
      </w:r>
    </w:p>
    <w:p w14:paraId="5603D1D1" w14:textId="77777777" w:rsidR="00EC79CC" w:rsidRPr="0017289D" w:rsidRDefault="00EC79CC" w:rsidP="00EC79CC">
      <w:pPr>
        <w:ind w:left="450"/>
        <w:outlineLvl w:val="0"/>
        <w:rPr>
          <w:sz w:val="16"/>
        </w:rPr>
      </w:pPr>
    </w:p>
    <w:p w14:paraId="6B9534A3" w14:textId="77777777" w:rsidR="00EC79CC" w:rsidRDefault="00EC79CC" w:rsidP="00EC79CC">
      <w:pPr>
        <w:ind w:left="450"/>
        <w:outlineLvl w:val="0"/>
      </w:pPr>
      <w:r>
        <w:t>Linguistic Society of America</w:t>
      </w:r>
    </w:p>
    <w:p w14:paraId="561138C4" w14:textId="77777777" w:rsidR="00EC79CC" w:rsidRDefault="00EC79CC" w:rsidP="00EC79CC">
      <w:pPr>
        <w:ind w:left="450"/>
        <w:outlineLvl w:val="0"/>
      </w:pPr>
      <w:r>
        <w:t>American Dialect Society</w:t>
      </w:r>
    </w:p>
    <w:p w14:paraId="6DBB923D" w14:textId="77777777" w:rsidR="00EC79CC" w:rsidRDefault="00EC79CC" w:rsidP="00EC79CC">
      <w:pPr>
        <w:ind w:left="450"/>
        <w:outlineLvl w:val="0"/>
      </w:pPr>
      <w:r>
        <w:t>American Association for the Advancement of Science</w:t>
      </w:r>
    </w:p>
    <w:p w14:paraId="4FE62299" w14:textId="77777777" w:rsidR="00EC79CC" w:rsidRDefault="00EC79CC" w:rsidP="00EC79CC">
      <w:pPr>
        <w:ind w:left="450"/>
        <w:outlineLvl w:val="0"/>
      </w:pPr>
      <w:r>
        <w:t>Assembly for the Teaching of English Grammar</w:t>
      </w:r>
    </w:p>
    <w:p w14:paraId="4ACA2BE9" w14:textId="77777777" w:rsidR="00EC79CC" w:rsidRDefault="00EC79CC" w:rsidP="00EC79CC">
      <w:pPr>
        <w:ind w:left="450"/>
        <w:outlineLvl w:val="0"/>
      </w:pPr>
      <w:r>
        <w:t>National Council of Teachers of English</w:t>
      </w:r>
    </w:p>
    <w:p w14:paraId="49036BCD" w14:textId="77777777" w:rsidR="00EC79CC" w:rsidRDefault="00EC79CC" w:rsidP="00EC79CC">
      <w:pPr>
        <w:ind w:left="630" w:hanging="180"/>
      </w:pPr>
      <w:r>
        <w:t>Society for the Study of the Indigenous Languages of the Americas</w:t>
      </w:r>
    </w:p>
    <w:p w14:paraId="234B6F5E" w14:textId="77777777" w:rsidR="00EC79CC" w:rsidRDefault="00EC79CC" w:rsidP="00EC79CC">
      <w:pPr>
        <w:ind w:left="630" w:hanging="180"/>
      </w:pPr>
      <w:r>
        <w:t>Foundation for Endangered Languages</w:t>
      </w:r>
    </w:p>
    <w:sectPr w:rsidR="00EC79CC" w:rsidSect="007C2AED">
      <w:headerReference w:type="even" r:id="rId13"/>
      <w:headerReference w:type="default" r:id="rId14"/>
      <w:pgSz w:w="12240" w:h="15840"/>
      <w:pgMar w:top="936" w:right="936" w:bottom="864" w:left="9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7D07F" w14:textId="77777777" w:rsidR="00421E51" w:rsidRDefault="00421E51">
      <w:r>
        <w:separator/>
      </w:r>
    </w:p>
  </w:endnote>
  <w:endnote w:type="continuationSeparator" w:id="0">
    <w:p w14:paraId="5F80990A" w14:textId="77777777" w:rsidR="00421E51" w:rsidRDefault="0042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C1F19" w14:textId="77777777" w:rsidR="00421E51" w:rsidRDefault="00421E51">
      <w:r>
        <w:separator/>
      </w:r>
    </w:p>
  </w:footnote>
  <w:footnote w:type="continuationSeparator" w:id="0">
    <w:p w14:paraId="465CCCE4" w14:textId="77777777" w:rsidR="00421E51" w:rsidRDefault="00421E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CE45" w14:textId="77777777" w:rsidR="00421E51" w:rsidRDefault="00421E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8FAB0" w14:textId="77777777" w:rsidR="00421E51" w:rsidRDefault="00421E5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6D4EC" w14:textId="77777777" w:rsidR="00421E51" w:rsidRDefault="00421E51">
    <w:pPr>
      <w:pStyle w:val="Header"/>
      <w:framePr w:wrap="around" w:vAnchor="text" w:hAnchor="margin" w:xAlign="right" w:y="1"/>
      <w:rPr>
        <w:rStyle w:val="PageNumber"/>
        <w:rFonts w:ascii="Albertus Medium" w:hAnsi="Albertus Medium"/>
      </w:rPr>
    </w:pPr>
    <w:r>
      <w:rPr>
        <w:rStyle w:val="PageNumber"/>
        <w:rFonts w:ascii="Albertus Medium" w:hAnsi="Albertus Medium"/>
      </w:rPr>
      <w:fldChar w:fldCharType="begin"/>
    </w:r>
    <w:r>
      <w:rPr>
        <w:rStyle w:val="PageNumber"/>
        <w:rFonts w:ascii="Albertus Medium" w:hAnsi="Albertus Medium"/>
      </w:rPr>
      <w:instrText xml:space="preserve">PAGE  </w:instrText>
    </w:r>
    <w:r>
      <w:rPr>
        <w:rStyle w:val="PageNumber"/>
        <w:rFonts w:ascii="Albertus Medium" w:hAnsi="Albertus Medium"/>
      </w:rPr>
      <w:fldChar w:fldCharType="separate"/>
    </w:r>
    <w:r w:rsidR="00F7243C">
      <w:rPr>
        <w:rStyle w:val="PageNumber"/>
        <w:rFonts w:ascii="Albertus Medium" w:hAnsi="Albertus Medium"/>
        <w:noProof/>
      </w:rPr>
      <w:t>9</w:t>
    </w:r>
    <w:r>
      <w:rPr>
        <w:rStyle w:val="PageNumber"/>
        <w:rFonts w:ascii="Albertus Medium" w:hAnsi="Albertus Medium"/>
      </w:rPr>
      <w:fldChar w:fldCharType="end"/>
    </w:r>
  </w:p>
  <w:p w14:paraId="18D36CF4" w14:textId="77777777" w:rsidR="00421E51" w:rsidRDefault="00421E51">
    <w:pPr>
      <w:pStyle w:val="Header"/>
      <w:ind w:right="360"/>
      <w:jc w:val="right"/>
      <w:rPr>
        <w:rFonts w:ascii="Albertus Medium" w:hAnsi="Albertus Medium"/>
      </w:rPr>
    </w:pPr>
    <w:r>
      <w:rPr>
        <w:rFonts w:ascii="Albertus Medium" w:hAnsi="Albertus Medium"/>
      </w:rPr>
      <w:t>Kristin Denham</w:t>
    </w:r>
  </w:p>
  <w:p w14:paraId="02079301" w14:textId="77777777" w:rsidR="00421E51" w:rsidRDefault="00421E51">
    <w:pPr>
      <w:pStyle w:val="Header"/>
      <w:pBdr>
        <w:top w:val="single" w:sz="4" w:space="1" w:color="auto"/>
      </w:pBdr>
      <w:tabs>
        <w:tab w:val="left" w:pos="9360"/>
      </w:tabs>
      <w:jc w:val="right"/>
      <w:rPr>
        <w:rFonts w:ascii="Albertus Medium" w:hAnsi="Albertus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8"/>
    <w:rsid w:val="00042168"/>
    <w:rsid w:val="00096D22"/>
    <w:rsid w:val="000F2858"/>
    <w:rsid w:val="00113EE5"/>
    <w:rsid w:val="00131A1F"/>
    <w:rsid w:val="00147B92"/>
    <w:rsid w:val="00165B50"/>
    <w:rsid w:val="001666E1"/>
    <w:rsid w:val="0017766B"/>
    <w:rsid w:val="001F23FF"/>
    <w:rsid w:val="001F2B11"/>
    <w:rsid w:val="00256183"/>
    <w:rsid w:val="002878A2"/>
    <w:rsid w:val="003119F8"/>
    <w:rsid w:val="00345CE1"/>
    <w:rsid w:val="00357795"/>
    <w:rsid w:val="00375D8E"/>
    <w:rsid w:val="00380025"/>
    <w:rsid w:val="00384DFE"/>
    <w:rsid w:val="003D688E"/>
    <w:rsid w:val="003E7CEA"/>
    <w:rsid w:val="004138A4"/>
    <w:rsid w:val="00416D14"/>
    <w:rsid w:val="00421E51"/>
    <w:rsid w:val="00423ABA"/>
    <w:rsid w:val="00462C12"/>
    <w:rsid w:val="00486A12"/>
    <w:rsid w:val="004A7638"/>
    <w:rsid w:val="004B79DB"/>
    <w:rsid w:val="004F71B3"/>
    <w:rsid w:val="0050224C"/>
    <w:rsid w:val="005423EC"/>
    <w:rsid w:val="005848CE"/>
    <w:rsid w:val="00594BE7"/>
    <w:rsid w:val="005B000A"/>
    <w:rsid w:val="005B7BF9"/>
    <w:rsid w:val="00607852"/>
    <w:rsid w:val="00652DF3"/>
    <w:rsid w:val="0068172D"/>
    <w:rsid w:val="006C7772"/>
    <w:rsid w:val="006D3BF9"/>
    <w:rsid w:val="006D56F1"/>
    <w:rsid w:val="006D6AB2"/>
    <w:rsid w:val="006E30C6"/>
    <w:rsid w:val="007040EB"/>
    <w:rsid w:val="00734C8A"/>
    <w:rsid w:val="007356EB"/>
    <w:rsid w:val="00783AA6"/>
    <w:rsid w:val="007A67A3"/>
    <w:rsid w:val="007A76CD"/>
    <w:rsid w:val="007C2AED"/>
    <w:rsid w:val="007F1FFB"/>
    <w:rsid w:val="00820DFE"/>
    <w:rsid w:val="00897535"/>
    <w:rsid w:val="008B27B6"/>
    <w:rsid w:val="008C3925"/>
    <w:rsid w:val="008E453E"/>
    <w:rsid w:val="008F5245"/>
    <w:rsid w:val="008F5D6A"/>
    <w:rsid w:val="009918EB"/>
    <w:rsid w:val="00991A64"/>
    <w:rsid w:val="00994C9A"/>
    <w:rsid w:val="00996B2A"/>
    <w:rsid w:val="009A039E"/>
    <w:rsid w:val="009C25B6"/>
    <w:rsid w:val="009C5B2E"/>
    <w:rsid w:val="00A70BC2"/>
    <w:rsid w:val="00A83443"/>
    <w:rsid w:val="00A908D6"/>
    <w:rsid w:val="00A938FD"/>
    <w:rsid w:val="00AA39D4"/>
    <w:rsid w:val="00AC773C"/>
    <w:rsid w:val="00AE4321"/>
    <w:rsid w:val="00AF288D"/>
    <w:rsid w:val="00B238CD"/>
    <w:rsid w:val="00BA4CFB"/>
    <w:rsid w:val="00BB68FF"/>
    <w:rsid w:val="00BC6F37"/>
    <w:rsid w:val="00BD000B"/>
    <w:rsid w:val="00BE4A5D"/>
    <w:rsid w:val="00C508D7"/>
    <w:rsid w:val="00C92BB0"/>
    <w:rsid w:val="00CC121D"/>
    <w:rsid w:val="00D070DB"/>
    <w:rsid w:val="00D220ED"/>
    <w:rsid w:val="00D447C6"/>
    <w:rsid w:val="00D552A8"/>
    <w:rsid w:val="00D63B1B"/>
    <w:rsid w:val="00D63EC4"/>
    <w:rsid w:val="00D74F4E"/>
    <w:rsid w:val="00DA1496"/>
    <w:rsid w:val="00DA4884"/>
    <w:rsid w:val="00DB4D3B"/>
    <w:rsid w:val="00DC75FA"/>
    <w:rsid w:val="00E23D08"/>
    <w:rsid w:val="00E302A5"/>
    <w:rsid w:val="00E30BB9"/>
    <w:rsid w:val="00E46494"/>
    <w:rsid w:val="00E54F2D"/>
    <w:rsid w:val="00EC79CC"/>
    <w:rsid w:val="00F52477"/>
    <w:rsid w:val="00F5528D"/>
    <w:rsid w:val="00F55A26"/>
    <w:rsid w:val="00F65627"/>
    <w:rsid w:val="00F7243C"/>
    <w:rsid w:val="00FA7A93"/>
    <w:rsid w:val="00FC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67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969DF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D969DF"/>
    <w:pPr>
      <w:keepNext/>
      <w:outlineLvl w:val="0"/>
    </w:pPr>
    <w:rPr>
      <w:rFonts w:ascii="Times New Roman" w:hAnsi="Times New Roman"/>
      <w:b/>
      <w:smallCaps/>
      <w:sz w:val="22"/>
    </w:rPr>
  </w:style>
  <w:style w:type="paragraph" w:styleId="Heading2">
    <w:name w:val="heading 2"/>
    <w:basedOn w:val="Normal"/>
    <w:next w:val="Normal"/>
    <w:qFormat/>
    <w:rsid w:val="00D969DF"/>
    <w:pPr>
      <w:keepNext/>
      <w:ind w:left="450" w:right="-180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rsid w:val="00D969DF"/>
    <w:pPr>
      <w:keepNext/>
      <w:tabs>
        <w:tab w:val="left" w:pos="180"/>
      </w:tabs>
      <w:ind w:left="446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D969DF"/>
    <w:pPr>
      <w:keepNext/>
      <w:ind w:left="450" w:hanging="450"/>
      <w:outlineLvl w:val="3"/>
    </w:pPr>
    <w:rPr>
      <w:rFonts w:ascii="Times New Roman" w:hAnsi="Times New Roman"/>
      <w:b/>
      <w:smallCaps/>
    </w:rPr>
  </w:style>
  <w:style w:type="paragraph" w:styleId="Heading5">
    <w:name w:val="heading 5"/>
    <w:basedOn w:val="Normal"/>
    <w:next w:val="Normal"/>
    <w:qFormat/>
    <w:rsid w:val="00D969DF"/>
    <w:pPr>
      <w:keepNext/>
      <w:tabs>
        <w:tab w:val="left" w:pos="180"/>
        <w:tab w:val="left" w:pos="360"/>
      </w:tabs>
      <w:ind w:left="540" w:hanging="540"/>
      <w:outlineLvl w:val="4"/>
    </w:pPr>
    <w:rPr>
      <w:rFonts w:ascii="Times New Roman" w:hAnsi="Times New Roman"/>
      <w:b/>
      <w:smallCaps/>
    </w:rPr>
  </w:style>
  <w:style w:type="paragraph" w:styleId="Heading6">
    <w:name w:val="heading 6"/>
    <w:basedOn w:val="Normal"/>
    <w:next w:val="Normal"/>
    <w:qFormat/>
    <w:rsid w:val="00D969DF"/>
    <w:pPr>
      <w:keepNext/>
      <w:ind w:left="450" w:hanging="450"/>
      <w:outlineLvl w:val="5"/>
    </w:pPr>
    <w:rPr>
      <w:b/>
      <w:smallCaps/>
      <w:sz w:val="28"/>
    </w:rPr>
  </w:style>
  <w:style w:type="paragraph" w:styleId="Heading7">
    <w:name w:val="heading 7"/>
    <w:basedOn w:val="Normal"/>
    <w:next w:val="Normal"/>
    <w:qFormat/>
    <w:rsid w:val="00D969DF"/>
    <w:pPr>
      <w:keepNext/>
      <w:outlineLvl w:val="6"/>
    </w:pPr>
    <w:rPr>
      <w:rFonts w:ascii="Albertus Medium" w:hAnsi="Albertus Medium"/>
      <w:b/>
      <w:smallCaps/>
      <w:sz w:val="28"/>
    </w:rPr>
  </w:style>
  <w:style w:type="paragraph" w:styleId="Heading8">
    <w:name w:val="heading 8"/>
    <w:basedOn w:val="Normal"/>
    <w:next w:val="Normal"/>
    <w:qFormat/>
    <w:rsid w:val="00D969DF"/>
    <w:pPr>
      <w:keepNext/>
      <w:tabs>
        <w:tab w:val="left" w:pos="180"/>
      </w:tabs>
      <w:spacing w:line="220" w:lineRule="exact"/>
      <w:ind w:left="446" w:hanging="450"/>
      <w:outlineLvl w:val="7"/>
    </w:pPr>
    <w:rPr>
      <w:rFonts w:ascii="Albertus Medium" w:hAnsi="Albertus Medium"/>
      <w:b/>
      <w:smallCaps/>
      <w:sz w:val="28"/>
    </w:rPr>
  </w:style>
  <w:style w:type="paragraph" w:styleId="Heading9">
    <w:name w:val="heading 9"/>
    <w:basedOn w:val="Normal"/>
    <w:next w:val="Normal"/>
    <w:qFormat/>
    <w:rsid w:val="00D969DF"/>
    <w:pPr>
      <w:keepNext/>
      <w:ind w:firstLine="45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69DF"/>
    <w:pPr>
      <w:jc w:val="center"/>
      <w:outlineLvl w:val="0"/>
    </w:pPr>
    <w:rPr>
      <w:rFonts w:ascii="Times New Roman" w:hAnsi="Times New Roman"/>
      <w:b/>
      <w:smallCaps/>
      <w:sz w:val="28"/>
    </w:rPr>
  </w:style>
  <w:style w:type="paragraph" w:styleId="BodyTextIndent">
    <w:name w:val="Body Text Indent"/>
    <w:basedOn w:val="Normal"/>
    <w:rsid w:val="00D969DF"/>
    <w:pPr>
      <w:ind w:firstLine="720"/>
    </w:pPr>
    <w:rPr>
      <w:rFonts w:ascii="Times New Roman" w:hAnsi="Times New Roman"/>
    </w:rPr>
  </w:style>
  <w:style w:type="character" w:styleId="Hyperlink">
    <w:name w:val="Hyperlink"/>
    <w:rsid w:val="00D969D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D969DF"/>
    <w:pPr>
      <w:ind w:left="45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969DF"/>
  </w:style>
  <w:style w:type="paragraph" w:styleId="Header">
    <w:name w:val="header"/>
    <w:basedOn w:val="Normal"/>
    <w:rsid w:val="00D969D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3">
    <w:name w:val="Body Text 3"/>
    <w:basedOn w:val="Normal"/>
    <w:rsid w:val="00A401A0"/>
    <w:pPr>
      <w:spacing w:after="120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semiHidden/>
    <w:rsid w:val="00DF501F"/>
    <w:pPr>
      <w:tabs>
        <w:tab w:val="center" w:pos="4320"/>
        <w:tab w:val="right" w:pos="8640"/>
      </w:tabs>
    </w:pPr>
  </w:style>
  <w:style w:type="character" w:customStyle="1" w:styleId="BodyTextIndent3Char">
    <w:name w:val="Body Text Indent 3 Char"/>
    <w:link w:val="BodyTextIndent3"/>
    <w:rsid w:val="00CA757B"/>
    <w:rPr>
      <w:sz w:val="24"/>
    </w:rPr>
  </w:style>
  <w:style w:type="character" w:styleId="FollowedHyperlink">
    <w:name w:val="FollowedHyperlink"/>
    <w:rsid w:val="0055165B"/>
    <w:rPr>
      <w:color w:val="800080"/>
      <w:u w:val="single"/>
    </w:rPr>
  </w:style>
  <w:style w:type="character" w:customStyle="1" w:styleId="apple-converted-space">
    <w:name w:val="apple-converted-space"/>
    <w:rsid w:val="00A70BC2"/>
  </w:style>
  <w:style w:type="paragraph" w:styleId="NormalWeb">
    <w:name w:val="Normal (Web)"/>
    <w:basedOn w:val="Normal"/>
    <w:uiPriority w:val="99"/>
    <w:unhideWhenUsed/>
    <w:rsid w:val="00820DFE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mark8u0do1pvu">
    <w:name w:val="mark8u0do1pvu"/>
    <w:basedOn w:val="DefaultParagraphFont"/>
    <w:rsid w:val="00BA4CFB"/>
  </w:style>
  <w:style w:type="character" w:customStyle="1" w:styleId="markpjemmf0ux">
    <w:name w:val="markpjemmf0ux"/>
    <w:basedOn w:val="DefaultParagraphFont"/>
    <w:rsid w:val="00BA4C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969DF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D969DF"/>
    <w:pPr>
      <w:keepNext/>
      <w:outlineLvl w:val="0"/>
    </w:pPr>
    <w:rPr>
      <w:rFonts w:ascii="Times New Roman" w:hAnsi="Times New Roman"/>
      <w:b/>
      <w:smallCaps/>
      <w:sz w:val="22"/>
    </w:rPr>
  </w:style>
  <w:style w:type="paragraph" w:styleId="Heading2">
    <w:name w:val="heading 2"/>
    <w:basedOn w:val="Normal"/>
    <w:next w:val="Normal"/>
    <w:qFormat/>
    <w:rsid w:val="00D969DF"/>
    <w:pPr>
      <w:keepNext/>
      <w:ind w:left="450" w:right="-180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rsid w:val="00D969DF"/>
    <w:pPr>
      <w:keepNext/>
      <w:tabs>
        <w:tab w:val="left" w:pos="180"/>
      </w:tabs>
      <w:ind w:left="446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D969DF"/>
    <w:pPr>
      <w:keepNext/>
      <w:ind w:left="450" w:hanging="450"/>
      <w:outlineLvl w:val="3"/>
    </w:pPr>
    <w:rPr>
      <w:rFonts w:ascii="Times New Roman" w:hAnsi="Times New Roman"/>
      <w:b/>
      <w:smallCaps/>
    </w:rPr>
  </w:style>
  <w:style w:type="paragraph" w:styleId="Heading5">
    <w:name w:val="heading 5"/>
    <w:basedOn w:val="Normal"/>
    <w:next w:val="Normal"/>
    <w:qFormat/>
    <w:rsid w:val="00D969DF"/>
    <w:pPr>
      <w:keepNext/>
      <w:tabs>
        <w:tab w:val="left" w:pos="180"/>
        <w:tab w:val="left" w:pos="360"/>
      </w:tabs>
      <w:ind w:left="540" w:hanging="540"/>
      <w:outlineLvl w:val="4"/>
    </w:pPr>
    <w:rPr>
      <w:rFonts w:ascii="Times New Roman" w:hAnsi="Times New Roman"/>
      <w:b/>
      <w:smallCaps/>
    </w:rPr>
  </w:style>
  <w:style w:type="paragraph" w:styleId="Heading6">
    <w:name w:val="heading 6"/>
    <w:basedOn w:val="Normal"/>
    <w:next w:val="Normal"/>
    <w:qFormat/>
    <w:rsid w:val="00D969DF"/>
    <w:pPr>
      <w:keepNext/>
      <w:ind w:left="450" w:hanging="450"/>
      <w:outlineLvl w:val="5"/>
    </w:pPr>
    <w:rPr>
      <w:b/>
      <w:smallCaps/>
      <w:sz w:val="28"/>
    </w:rPr>
  </w:style>
  <w:style w:type="paragraph" w:styleId="Heading7">
    <w:name w:val="heading 7"/>
    <w:basedOn w:val="Normal"/>
    <w:next w:val="Normal"/>
    <w:qFormat/>
    <w:rsid w:val="00D969DF"/>
    <w:pPr>
      <w:keepNext/>
      <w:outlineLvl w:val="6"/>
    </w:pPr>
    <w:rPr>
      <w:rFonts w:ascii="Albertus Medium" w:hAnsi="Albertus Medium"/>
      <w:b/>
      <w:smallCaps/>
      <w:sz w:val="28"/>
    </w:rPr>
  </w:style>
  <w:style w:type="paragraph" w:styleId="Heading8">
    <w:name w:val="heading 8"/>
    <w:basedOn w:val="Normal"/>
    <w:next w:val="Normal"/>
    <w:qFormat/>
    <w:rsid w:val="00D969DF"/>
    <w:pPr>
      <w:keepNext/>
      <w:tabs>
        <w:tab w:val="left" w:pos="180"/>
      </w:tabs>
      <w:spacing w:line="220" w:lineRule="exact"/>
      <w:ind w:left="446" w:hanging="450"/>
      <w:outlineLvl w:val="7"/>
    </w:pPr>
    <w:rPr>
      <w:rFonts w:ascii="Albertus Medium" w:hAnsi="Albertus Medium"/>
      <w:b/>
      <w:smallCaps/>
      <w:sz w:val="28"/>
    </w:rPr>
  </w:style>
  <w:style w:type="paragraph" w:styleId="Heading9">
    <w:name w:val="heading 9"/>
    <w:basedOn w:val="Normal"/>
    <w:next w:val="Normal"/>
    <w:qFormat/>
    <w:rsid w:val="00D969DF"/>
    <w:pPr>
      <w:keepNext/>
      <w:ind w:firstLine="45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69DF"/>
    <w:pPr>
      <w:jc w:val="center"/>
      <w:outlineLvl w:val="0"/>
    </w:pPr>
    <w:rPr>
      <w:rFonts w:ascii="Times New Roman" w:hAnsi="Times New Roman"/>
      <w:b/>
      <w:smallCaps/>
      <w:sz w:val="28"/>
    </w:rPr>
  </w:style>
  <w:style w:type="paragraph" w:styleId="BodyTextIndent">
    <w:name w:val="Body Text Indent"/>
    <w:basedOn w:val="Normal"/>
    <w:rsid w:val="00D969DF"/>
    <w:pPr>
      <w:ind w:firstLine="720"/>
    </w:pPr>
    <w:rPr>
      <w:rFonts w:ascii="Times New Roman" w:hAnsi="Times New Roman"/>
    </w:rPr>
  </w:style>
  <w:style w:type="character" w:styleId="Hyperlink">
    <w:name w:val="Hyperlink"/>
    <w:rsid w:val="00D969D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D969DF"/>
    <w:pPr>
      <w:ind w:left="45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969DF"/>
  </w:style>
  <w:style w:type="paragraph" w:styleId="Header">
    <w:name w:val="header"/>
    <w:basedOn w:val="Normal"/>
    <w:rsid w:val="00D969D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3">
    <w:name w:val="Body Text 3"/>
    <w:basedOn w:val="Normal"/>
    <w:rsid w:val="00A401A0"/>
    <w:pPr>
      <w:spacing w:after="120"/>
    </w:pPr>
    <w:rPr>
      <w:rFonts w:ascii="Times New Roman" w:hAnsi="Times New Roman"/>
      <w:sz w:val="16"/>
      <w:szCs w:val="16"/>
    </w:rPr>
  </w:style>
  <w:style w:type="paragraph" w:styleId="Footer">
    <w:name w:val="footer"/>
    <w:basedOn w:val="Normal"/>
    <w:semiHidden/>
    <w:rsid w:val="00DF501F"/>
    <w:pPr>
      <w:tabs>
        <w:tab w:val="center" w:pos="4320"/>
        <w:tab w:val="right" w:pos="8640"/>
      </w:tabs>
    </w:pPr>
  </w:style>
  <w:style w:type="character" w:customStyle="1" w:styleId="BodyTextIndent3Char">
    <w:name w:val="Body Text Indent 3 Char"/>
    <w:link w:val="BodyTextIndent3"/>
    <w:rsid w:val="00CA757B"/>
    <w:rPr>
      <w:sz w:val="24"/>
    </w:rPr>
  </w:style>
  <w:style w:type="character" w:styleId="FollowedHyperlink">
    <w:name w:val="FollowedHyperlink"/>
    <w:rsid w:val="0055165B"/>
    <w:rPr>
      <w:color w:val="800080"/>
      <w:u w:val="single"/>
    </w:rPr>
  </w:style>
  <w:style w:type="character" w:customStyle="1" w:styleId="apple-converted-space">
    <w:name w:val="apple-converted-space"/>
    <w:rsid w:val="00A70BC2"/>
  </w:style>
  <w:style w:type="paragraph" w:styleId="NormalWeb">
    <w:name w:val="Normal (Web)"/>
    <w:basedOn w:val="Normal"/>
    <w:uiPriority w:val="99"/>
    <w:unhideWhenUsed/>
    <w:rsid w:val="00820DFE"/>
    <w:pPr>
      <w:spacing w:before="100" w:beforeAutospacing="1" w:after="100" w:afterAutospacing="1"/>
    </w:pPr>
    <w:rPr>
      <w:rFonts w:ascii="Times" w:hAnsi="Times"/>
      <w:sz w:val="20"/>
    </w:rPr>
  </w:style>
  <w:style w:type="character" w:customStyle="1" w:styleId="mark8u0do1pvu">
    <w:name w:val="mark8u0do1pvu"/>
    <w:basedOn w:val="DefaultParagraphFont"/>
    <w:rsid w:val="00BA4CFB"/>
  </w:style>
  <w:style w:type="character" w:customStyle="1" w:styleId="markpjemmf0ux">
    <w:name w:val="markpjemmf0ux"/>
    <w:basedOn w:val="DefaultParagraphFont"/>
    <w:rsid w:val="00BA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9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iddleschoolling.blogspot.com/" TargetMode="External"/><Relationship Id="rId12" Type="http://schemas.openxmlformats.org/officeDocument/2006/relationships/hyperlink" Target="http://www.clpmag.or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ristin.denham@wwu.edu" TargetMode="External"/><Relationship Id="rId8" Type="http://schemas.openxmlformats.org/officeDocument/2006/relationships/hyperlink" Target="https://docs.wixstatic.com/ugd/00bed8_44673131a1ed44419a8b41115db7ad2b.pdf" TargetMode="External"/><Relationship Id="rId9" Type="http://schemas.openxmlformats.org/officeDocument/2006/relationships/hyperlink" Target="http://explorelanguage.org" TargetMode="External"/><Relationship Id="rId10" Type="http://schemas.openxmlformats.org/officeDocument/2006/relationships/hyperlink" Target="http://www.teachling.ww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3946</Words>
  <Characters>22494</Characters>
  <Application>Microsoft Macintosh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 E</vt:lpstr>
    </vt:vector>
  </TitlesOfParts>
  <Manager/>
  <Company>WWU</Company>
  <LinksUpToDate>false</LinksUpToDate>
  <CharactersWithSpaces>26388</CharactersWithSpaces>
  <SharedDoc>false</SharedDoc>
  <HyperlinkBase/>
  <HLinks>
    <vt:vector size="36" baseType="variant">
      <vt:variant>
        <vt:i4>327742</vt:i4>
      </vt:variant>
      <vt:variant>
        <vt:i4>15</vt:i4>
      </vt:variant>
      <vt:variant>
        <vt:i4>0</vt:i4>
      </vt:variant>
      <vt:variant>
        <vt:i4>5</vt:i4>
      </vt:variant>
      <vt:variant>
        <vt:lpwstr>http://www.clpmag.org</vt:lpwstr>
      </vt:variant>
      <vt:variant>
        <vt:lpwstr/>
      </vt:variant>
      <vt:variant>
        <vt:i4>1507440</vt:i4>
      </vt:variant>
      <vt:variant>
        <vt:i4>12</vt:i4>
      </vt:variant>
      <vt:variant>
        <vt:i4>0</vt:i4>
      </vt:variant>
      <vt:variant>
        <vt:i4>5</vt:i4>
      </vt:variant>
      <vt:variant>
        <vt:lpwstr>http://middleschoolling.blogspot.com/</vt:lpwstr>
      </vt:variant>
      <vt:variant>
        <vt:lpwstr/>
      </vt:variant>
      <vt:variant>
        <vt:i4>4849768</vt:i4>
      </vt:variant>
      <vt:variant>
        <vt:i4>9</vt:i4>
      </vt:variant>
      <vt:variant>
        <vt:i4>0</vt:i4>
      </vt:variant>
      <vt:variant>
        <vt:i4>5</vt:i4>
      </vt:variant>
      <vt:variant>
        <vt:lpwstr>http://www.teachling.wwu.edu/</vt:lpwstr>
      </vt:variant>
      <vt:variant>
        <vt:lpwstr/>
      </vt:variant>
      <vt:variant>
        <vt:i4>4063267</vt:i4>
      </vt:variant>
      <vt:variant>
        <vt:i4>6</vt:i4>
      </vt:variant>
      <vt:variant>
        <vt:i4>0</vt:i4>
      </vt:variant>
      <vt:variant>
        <vt:i4>5</vt:i4>
      </vt:variant>
      <vt:variant>
        <vt:lpwstr>http://explorelanguage.org</vt:lpwstr>
      </vt:variant>
      <vt:variant>
        <vt:lpwstr/>
      </vt:variant>
      <vt:variant>
        <vt:i4>262268</vt:i4>
      </vt:variant>
      <vt:variant>
        <vt:i4>3</vt:i4>
      </vt:variant>
      <vt:variant>
        <vt:i4>0</vt:i4>
      </vt:variant>
      <vt:variant>
        <vt:i4>5</vt:i4>
      </vt:variant>
      <vt:variant>
        <vt:lpwstr>https://docs.wixstatic.com/ugd/00bed8_44673131a1ed44419a8b41115db7ad2b.pdf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mailto:kristin.denham@wwu.edu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 E</dc:title>
  <dc:subject/>
  <dc:creator>Administrator</dc:creator>
  <cp:keywords/>
  <dc:description/>
  <cp:lastModifiedBy>Kristin Denham</cp:lastModifiedBy>
  <cp:revision>2</cp:revision>
  <cp:lastPrinted>2019-03-18T18:29:00Z</cp:lastPrinted>
  <dcterms:created xsi:type="dcterms:W3CDTF">2020-02-02T22:06:00Z</dcterms:created>
  <dcterms:modified xsi:type="dcterms:W3CDTF">2020-02-02T22:06:00Z</dcterms:modified>
  <cp:category/>
</cp:coreProperties>
</file>